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8D" w:rsidRPr="00B9658D" w:rsidRDefault="00B9658D" w:rsidP="00B9658D">
      <w:pPr>
        <w:jc w:val="center"/>
        <w:rPr>
          <w:b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251B6C0B" wp14:editId="280C9D44">
            <wp:simplePos x="0" y="0"/>
            <wp:positionH relativeFrom="margin">
              <wp:posOffset>-118110</wp:posOffset>
            </wp:positionH>
            <wp:positionV relativeFrom="margin">
              <wp:posOffset>-409575</wp:posOffset>
            </wp:positionV>
            <wp:extent cx="1847850" cy="10953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658D">
        <w:rPr>
          <w:b/>
          <w:sz w:val="28"/>
          <w:szCs w:val="28"/>
        </w:rPr>
        <w:t>ΤΑΞΗ Β΄- Γλώσσα</w:t>
      </w:r>
    </w:p>
    <w:p w:rsidR="00B9658D" w:rsidRDefault="00B9658D" w:rsidP="00B9658D"/>
    <w:p w:rsidR="00B9658D" w:rsidRDefault="00B9658D" w:rsidP="00B9658D"/>
    <w:p w:rsidR="00B9658D" w:rsidRPr="00A27F82" w:rsidRDefault="00B9658D" w:rsidP="00B9658D">
      <w:pPr>
        <w:jc w:val="center"/>
        <w:rPr>
          <w:b/>
          <w:color w:val="00B050"/>
          <w:sz w:val="28"/>
          <w:szCs w:val="28"/>
          <w:u w:val="single"/>
        </w:rPr>
      </w:pPr>
      <w:r w:rsidRPr="00A27F82">
        <w:rPr>
          <w:b/>
          <w:color w:val="00B050"/>
          <w:sz w:val="28"/>
          <w:szCs w:val="28"/>
          <w:u w:val="single"/>
        </w:rPr>
        <w:t>[Ο τελευταίος ιππόκαμπος]</w:t>
      </w:r>
    </w:p>
    <w:p w:rsidR="00B9658D" w:rsidRPr="00A27F82" w:rsidRDefault="00B9658D" w:rsidP="00B9658D">
      <w:pPr>
        <w:pStyle w:val="Default"/>
        <w:rPr>
          <w:rFonts w:asciiTheme="minorHAnsi" w:hAnsiTheme="minorHAnsi"/>
        </w:rPr>
      </w:pPr>
    </w:p>
    <w:p w:rsidR="00B9658D" w:rsidRPr="00A27F82" w:rsidRDefault="005129AC" w:rsidP="00B9658D">
      <w:pPr>
        <w:rPr>
          <w:b/>
          <w:sz w:val="28"/>
          <w:szCs w:val="28"/>
        </w:rPr>
      </w:pPr>
      <w:r w:rsidRPr="00A74A70">
        <w:rPr>
          <w:b/>
          <w:color w:val="C00000"/>
          <w:sz w:val="28"/>
          <w:szCs w:val="28"/>
          <w:u w:val="single"/>
        </w:rPr>
        <w:t>Άκουσε και δ</w:t>
      </w:r>
      <w:r w:rsidR="00B9658D" w:rsidRPr="00A74A70">
        <w:rPr>
          <w:b/>
          <w:color w:val="C00000"/>
          <w:sz w:val="28"/>
          <w:szCs w:val="28"/>
          <w:u w:val="single"/>
        </w:rPr>
        <w:t>ιάβασε</w:t>
      </w:r>
      <w:r w:rsidR="00B9658D" w:rsidRPr="00A74A70">
        <w:rPr>
          <w:b/>
          <w:color w:val="C00000"/>
          <w:sz w:val="28"/>
          <w:szCs w:val="28"/>
        </w:rPr>
        <w:t xml:space="preserve"> </w:t>
      </w:r>
      <w:r w:rsidR="00B9658D" w:rsidRPr="00A27F82">
        <w:rPr>
          <w:b/>
          <w:sz w:val="28"/>
          <w:szCs w:val="28"/>
        </w:rPr>
        <w:t>το κείμενο: «[Ο τελευταίος ιππόκαμπος]», από το Ανθολόγιο Λογοτεχνικών Κειμένων: «Το</w:t>
      </w:r>
      <w:r w:rsidR="00E7591B">
        <w:rPr>
          <w:b/>
          <w:sz w:val="28"/>
          <w:szCs w:val="28"/>
        </w:rPr>
        <w:t xml:space="preserve"> δελφίνι» Α΄- Β΄, σελίδες 76-77 </w:t>
      </w:r>
      <w:r w:rsidR="00B9658D" w:rsidRPr="00A27F82">
        <w:rPr>
          <w:b/>
          <w:sz w:val="28"/>
          <w:szCs w:val="28"/>
        </w:rPr>
        <w:t>πατώντας στον σύνδεσμο:</w:t>
      </w:r>
    </w:p>
    <w:p w:rsidR="00B9658D" w:rsidRPr="00A27F82" w:rsidRDefault="009A3982" w:rsidP="00B9658D">
      <w:pPr>
        <w:rPr>
          <w:b/>
          <w:sz w:val="28"/>
          <w:szCs w:val="28"/>
        </w:rPr>
      </w:pPr>
      <w:hyperlink r:id="rId9" w:history="1">
        <w:r w:rsidR="00B9658D" w:rsidRPr="00A27F82">
          <w:rPr>
            <w:rStyle w:val="Hyperlink"/>
            <w:b/>
            <w:sz w:val="28"/>
            <w:szCs w:val="28"/>
          </w:rPr>
          <w:t>http://ebooks.edu.gr/modules/ebook/show.php/DSDIM-B106/672/4469,20100/</w:t>
        </w:r>
      </w:hyperlink>
      <w:r w:rsidR="00B9658D" w:rsidRPr="00A27F82">
        <w:rPr>
          <w:b/>
          <w:sz w:val="28"/>
          <w:szCs w:val="28"/>
        </w:rPr>
        <w:t xml:space="preserve"> </w:t>
      </w:r>
    </w:p>
    <w:p w:rsidR="00B9658D" w:rsidRPr="00A27F82" w:rsidRDefault="00B9658D" w:rsidP="00B9658D">
      <w:pPr>
        <w:rPr>
          <w:b/>
          <w:sz w:val="28"/>
          <w:szCs w:val="28"/>
        </w:rPr>
      </w:pPr>
      <w:r w:rsidRPr="00A74A70">
        <w:rPr>
          <w:b/>
          <w:color w:val="C00000"/>
          <w:sz w:val="28"/>
          <w:szCs w:val="28"/>
        </w:rPr>
        <w:t>Διάβασε</w:t>
      </w:r>
      <w:r w:rsidRPr="00A27F82">
        <w:rPr>
          <w:b/>
          <w:sz w:val="28"/>
          <w:szCs w:val="28"/>
        </w:rPr>
        <w:t xml:space="preserve"> το κείμενο </w:t>
      </w:r>
      <w:r w:rsidRPr="00A74A70">
        <w:rPr>
          <w:b/>
          <w:color w:val="C00000"/>
          <w:sz w:val="28"/>
          <w:szCs w:val="28"/>
        </w:rPr>
        <w:t xml:space="preserve">μεγαλόφωνα ή σιωπηρά </w:t>
      </w:r>
      <w:r w:rsidRPr="00A27F82">
        <w:rPr>
          <w:b/>
          <w:sz w:val="28"/>
          <w:szCs w:val="28"/>
        </w:rPr>
        <w:t>(«από μέσα σου») ή και με τους δύο τρόπους. Προχώρησε στις πιο κάτω δραστηριότητες</w:t>
      </w:r>
      <w:r w:rsidR="006A558D" w:rsidRPr="00A27F82">
        <w:rPr>
          <w:b/>
          <w:sz w:val="28"/>
          <w:szCs w:val="28"/>
        </w:rPr>
        <w:t xml:space="preserve"> – ασκήσεις γράφοντας τις απαντήσεις στο τετράδιό σου</w:t>
      </w:r>
      <w:r w:rsidR="00C53AD8" w:rsidRPr="00A27F82">
        <w:rPr>
          <w:b/>
          <w:sz w:val="28"/>
          <w:szCs w:val="28"/>
        </w:rPr>
        <w:t>.</w:t>
      </w:r>
      <w:bookmarkStart w:id="0" w:name="_GoBack"/>
      <w:bookmarkEnd w:id="0"/>
    </w:p>
    <w:p w:rsidR="00C53AD8" w:rsidRPr="00A27F82" w:rsidRDefault="00C53AD8" w:rsidP="00B9658D">
      <w:pPr>
        <w:rPr>
          <w:b/>
          <w:iCs/>
          <w:sz w:val="28"/>
          <w:szCs w:val="28"/>
        </w:rPr>
      </w:pPr>
    </w:p>
    <w:p w:rsidR="00C53AD8" w:rsidRPr="00A27F82" w:rsidRDefault="00C53AD8" w:rsidP="00B9658D">
      <w:pPr>
        <w:rPr>
          <w:b/>
          <w:iCs/>
          <w:color w:val="CC0099"/>
          <w:sz w:val="28"/>
          <w:szCs w:val="28"/>
        </w:rPr>
      </w:pPr>
      <w:r w:rsidRPr="00A27F82">
        <w:rPr>
          <w:b/>
          <w:iCs/>
          <w:color w:val="CC0099"/>
          <w:sz w:val="28"/>
          <w:szCs w:val="28"/>
        </w:rPr>
        <w:t>Ερωτήσεις κατανόησης:</w:t>
      </w:r>
    </w:p>
    <w:p w:rsidR="00C551FC" w:rsidRPr="00A22C03" w:rsidRDefault="00C551FC" w:rsidP="00C551FC">
      <w:pPr>
        <w:rPr>
          <w:b/>
          <w:sz w:val="28"/>
          <w:szCs w:val="28"/>
        </w:rPr>
      </w:pPr>
      <w:r w:rsidRPr="00DF2190">
        <w:rPr>
          <w:b/>
          <w:iCs/>
          <w:color w:val="92D050"/>
          <w:sz w:val="28"/>
          <w:szCs w:val="28"/>
        </w:rPr>
        <w:t xml:space="preserve">1. </w:t>
      </w:r>
      <w:r w:rsidRPr="00A22C03">
        <w:rPr>
          <w:b/>
          <w:iCs/>
          <w:sz w:val="28"/>
          <w:szCs w:val="28"/>
        </w:rPr>
        <w:t>Βρες στο λεξικό σου και αντίγραψε την ερμηνεία της λέξης «συλλέκτης».</w:t>
      </w:r>
    </w:p>
    <w:p w:rsidR="00C53AD8" w:rsidRPr="00A22C03" w:rsidRDefault="00C551FC" w:rsidP="00B9658D">
      <w:pPr>
        <w:rPr>
          <w:b/>
          <w:iCs/>
          <w:sz w:val="28"/>
          <w:szCs w:val="28"/>
        </w:rPr>
      </w:pPr>
      <w:r w:rsidRPr="00DF2190">
        <w:rPr>
          <w:b/>
          <w:iCs/>
          <w:color w:val="0070C0"/>
          <w:sz w:val="28"/>
          <w:szCs w:val="28"/>
        </w:rPr>
        <w:t>2</w:t>
      </w:r>
      <w:r w:rsidR="00B9658D" w:rsidRPr="00DF2190">
        <w:rPr>
          <w:b/>
          <w:iCs/>
          <w:color w:val="0070C0"/>
          <w:sz w:val="28"/>
          <w:szCs w:val="28"/>
        </w:rPr>
        <w:t>.</w:t>
      </w:r>
      <w:r w:rsidR="00B9658D" w:rsidRPr="00A22C03">
        <w:rPr>
          <w:b/>
          <w:iCs/>
          <w:sz w:val="28"/>
          <w:szCs w:val="28"/>
        </w:rPr>
        <w:t xml:space="preserve"> </w:t>
      </w:r>
      <w:r w:rsidR="005F6E4E" w:rsidRPr="00A22C03">
        <w:rPr>
          <w:b/>
          <w:iCs/>
          <w:sz w:val="28"/>
          <w:szCs w:val="28"/>
        </w:rPr>
        <w:t xml:space="preserve">Τι κάνουν </w:t>
      </w:r>
      <w:r w:rsidR="00C53AD8" w:rsidRPr="00A22C03">
        <w:rPr>
          <w:b/>
          <w:iCs/>
          <w:sz w:val="28"/>
          <w:szCs w:val="28"/>
        </w:rPr>
        <w:t xml:space="preserve">οι συλλέκτες </w:t>
      </w:r>
      <w:r w:rsidR="005F6E4E" w:rsidRPr="00A22C03">
        <w:rPr>
          <w:b/>
          <w:iCs/>
          <w:sz w:val="28"/>
          <w:szCs w:val="28"/>
        </w:rPr>
        <w:t xml:space="preserve">και απειλούν </w:t>
      </w:r>
      <w:r w:rsidR="00C53AD8" w:rsidRPr="00A22C03">
        <w:rPr>
          <w:b/>
          <w:iCs/>
          <w:sz w:val="28"/>
          <w:szCs w:val="28"/>
        </w:rPr>
        <w:t>τα πλάσματα του βυθού;</w:t>
      </w:r>
    </w:p>
    <w:p w:rsidR="00A27F82" w:rsidRPr="00A22C03" w:rsidRDefault="00B9658D" w:rsidP="00B9658D">
      <w:pPr>
        <w:rPr>
          <w:b/>
          <w:iCs/>
          <w:sz w:val="28"/>
          <w:szCs w:val="28"/>
        </w:rPr>
      </w:pPr>
      <w:r w:rsidRPr="00DF2190">
        <w:rPr>
          <w:b/>
          <w:iCs/>
          <w:color w:val="FFC000"/>
          <w:sz w:val="28"/>
          <w:szCs w:val="28"/>
        </w:rPr>
        <w:t>3.</w:t>
      </w:r>
      <w:r w:rsidRPr="00A22C03">
        <w:rPr>
          <w:b/>
          <w:iCs/>
          <w:sz w:val="28"/>
          <w:szCs w:val="28"/>
        </w:rPr>
        <w:t xml:space="preserve"> Γιατί δεν πρέπει να εξαφανιστούν ολόκληρα θαλάσσια είδη;</w:t>
      </w:r>
    </w:p>
    <w:p w:rsidR="00B9658D" w:rsidRPr="00A22C03" w:rsidRDefault="00C551FC" w:rsidP="00B9658D">
      <w:pPr>
        <w:rPr>
          <w:b/>
          <w:iCs/>
          <w:sz w:val="28"/>
          <w:szCs w:val="28"/>
        </w:rPr>
      </w:pPr>
      <w:r w:rsidRPr="00DF2190">
        <w:rPr>
          <w:b/>
          <w:bCs/>
          <w:color w:val="7030A0"/>
          <w:sz w:val="28"/>
          <w:szCs w:val="28"/>
        </w:rPr>
        <w:t>4</w:t>
      </w:r>
      <w:r w:rsidR="00A22C03" w:rsidRPr="00DF2190">
        <w:rPr>
          <w:b/>
          <w:bCs/>
          <w:color w:val="7030A0"/>
          <w:sz w:val="28"/>
          <w:szCs w:val="28"/>
        </w:rPr>
        <w:t xml:space="preserve">. </w:t>
      </w:r>
      <w:r w:rsidR="00B9658D" w:rsidRPr="00A22C03">
        <w:rPr>
          <w:b/>
          <w:iCs/>
          <w:sz w:val="28"/>
          <w:szCs w:val="28"/>
        </w:rPr>
        <w:t xml:space="preserve">Διάλεξε το σωστό, με βάση το κείμενο. </w:t>
      </w:r>
    </w:p>
    <w:p w:rsidR="00A27F82" w:rsidRPr="00AE5C6A" w:rsidRDefault="00AE5C6A" w:rsidP="00AE5C6A">
      <w:pPr>
        <w:rPr>
          <w:b/>
          <w:iCs/>
          <w:sz w:val="28"/>
          <w:szCs w:val="28"/>
        </w:rPr>
      </w:pPr>
      <w:r w:rsidRPr="000E18C8">
        <w:rPr>
          <w:b/>
          <w:iCs/>
          <w:color w:val="CC0099"/>
          <w:sz w:val="28"/>
          <w:szCs w:val="28"/>
        </w:rPr>
        <w:t>Α.</w:t>
      </w:r>
      <w:r>
        <w:rPr>
          <w:b/>
          <w:iCs/>
          <w:sz w:val="28"/>
          <w:szCs w:val="28"/>
        </w:rPr>
        <w:t xml:space="preserve"> </w:t>
      </w:r>
      <w:r w:rsidR="00A27F82" w:rsidRPr="00AE5C6A">
        <w:rPr>
          <w:b/>
          <w:iCs/>
          <w:sz w:val="28"/>
          <w:szCs w:val="28"/>
        </w:rPr>
        <w:t>Οι ιππόκαμποι λέγονται αλλιώς:</w:t>
      </w:r>
    </w:p>
    <w:p w:rsidR="00A27F82" w:rsidRDefault="006D4154" w:rsidP="00B9658D">
      <w:pPr>
        <w:rPr>
          <w:b/>
          <w:iCs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11CB3879" wp14:editId="3C4244A9">
            <wp:simplePos x="0" y="0"/>
            <wp:positionH relativeFrom="margin">
              <wp:posOffset>2590165</wp:posOffset>
            </wp:positionH>
            <wp:positionV relativeFrom="margin">
              <wp:posOffset>7071995</wp:posOffset>
            </wp:positionV>
            <wp:extent cx="3301365" cy="2478405"/>
            <wp:effectExtent l="133350" t="152400" r="165735" b="188595"/>
            <wp:wrapSquare wrapText="bothSides"/>
            <wp:docPr id="4" name="Picture 4" descr="    Το όνομα του ιππόκαμπου, είναι φυσικά ελληνικό και προέρχεται &#10;από τις λέξεις ίππος (το άλογο) και κάμπη (θαλάσσιο τέρ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    Το όνομα του ιππόκαμπου, είναι φυσικά ελληνικό και προέρχεται &#10;από τις λέξεις ίππος (το άλογο) και κάμπη (θαλάσσιο τέρ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24784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F82">
        <w:rPr>
          <w:b/>
          <w:iCs/>
          <w:sz w:val="28"/>
          <w:szCs w:val="28"/>
        </w:rPr>
        <w:t>α) άλογα</w:t>
      </w:r>
    </w:p>
    <w:p w:rsidR="00A27F82" w:rsidRDefault="00A27F82" w:rsidP="00AA03B6">
      <w:pPr>
        <w:tabs>
          <w:tab w:val="left" w:pos="5586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β) ναρβάλ</w:t>
      </w:r>
      <w:r w:rsidR="00AA03B6">
        <w:rPr>
          <w:b/>
          <w:iCs/>
          <w:sz w:val="28"/>
          <w:szCs w:val="28"/>
        </w:rPr>
        <w:tab/>
      </w:r>
    </w:p>
    <w:p w:rsidR="005B3A96" w:rsidRDefault="00A27F82" w:rsidP="000E18C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γ) αλογάκια της θάλασσας</w:t>
      </w:r>
    </w:p>
    <w:p w:rsidR="006D4154" w:rsidRDefault="006D4154" w:rsidP="000E18C8">
      <w:pPr>
        <w:rPr>
          <w:b/>
          <w:iCs/>
          <w:color w:val="CC0099"/>
          <w:sz w:val="28"/>
          <w:szCs w:val="28"/>
        </w:rPr>
      </w:pPr>
    </w:p>
    <w:p w:rsidR="009C7D2F" w:rsidRPr="000E18C8" w:rsidRDefault="000E18C8" w:rsidP="000E18C8">
      <w:pPr>
        <w:rPr>
          <w:b/>
          <w:iCs/>
          <w:sz w:val="28"/>
          <w:szCs w:val="28"/>
        </w:rPr>
      </w:pPr>
      <w:r w:rsidRPr="000E18C8">
        <w:rPr>
          <w:b/>
          <w:iCs/>
          <w:color w:val="CC0099"/>
          <w:sz w:val="28"/>
          <w:szCs w:val="28"/>
        </w:rPr>
        <w:lastRenderedPageBreak/>
        <w:t xml:space="preserve">Β. </w:t>
      </w:r>
      <w:r w:rsidR="009C7D2F" w:rsidRPr="000E18C8">
        <w:rPr>
          <w:b/>
          <w:iCs/>
          <w:sz w:val="28"/>
          <w:szCs w:val="28"/>
        </w:rPr>
        <w:t>Για να σώσουν τον τελευταίο ιππόκαμπο η γλώσσα πρότεινε:</w:t>
      </w:r>
    </w:p>
    <w:p w:rsidR="009C7D2F" w:rsidRDefault="009C7D2F" w:rsidP="009C7D2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α) να επιτεθούν στους συλλέκτες</w:t>
      </w:r>
    </w:p>
    <w:p w:rsidR="009C7D2F" w:rsidRDefault="009C7D2F" w:rsidP="009C7D2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β) να κάνουν μια πανθαλάσσια επιτροπή</w:t>
      </w:r>
    </w:p>
    <w:p w:rsidR="009C7D2F" w:rsidRDefault="009C7D2F" w:rsidP="009C7D2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γ) να κρύψουν τον ιππόκαμπο</w:t>
      </w:r>
    </w:p>
    <w:p w:rsidR="000B6539" w:rsidRDefault="009C7D2F" w:rsidP="00B9658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</w:p>
    <w:p w:rsidR="00317481" w:rsidRDefault="000B6539" w:rsidP="00B9658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Ασκήσεις:</w:t>
      </w:r>
    </w:p>
    <w:p w:rsidR="000B6539" w:rsidRDefault="000B6539" w:rsidP="00B9658D">
      <w:pPr>
        <w:rPr>
          <w:b/>
          <w:iCs/>
          <w:sz w:val="28"/>
          <w:szCs w:val="28"/>
        </w:rPr>
      </w:pPr>
      <w:r w:rsidRPr="00E420A0">
        <w:rPr>
          <w:b/>
          <w:iCs/>
          <w:color w:val="0070C0"/>
          <w:sz w:val="28"/>
          <w:szCs w:val="28"/>
        </w:rPr>
        <w:t>1.</w:t>
      </w:r>
      <w:r>
        <w:rPr>
          <w:b/>
          <w:iCs/>
          <w:sz w:val="28"/>
          <w:szCs w:val="28"/>
        </w:rPr>
        <w:t xml:space="preserve"> Βρίσκω στο κείμενο τα επίθετα που </w:t>
      </w:r>
      <w:r w:rsidR="001B41E2">
        <w:rPr>
          <w:b/>
          <w:iCs/>
          <w:sz w:val="28"/>
          <w:szCs w:val="28"/>
        </w:rPr>
        <w:t xml:space="preserve">χαρακτηρίζουν </w:t>
      </w:r>
      <w:r>
        <w:rPr>
          <w:b/>
          <w:iCs/>
          <w:sz w:val="28"/>
          <w:szCs w:val="28"/>
        </w:rPr>
        <w:t xml:space="preserve">τα ουσιαστικά: </w:t>
      </w:r>
    </w:p>
    <w:tbl>
      <w:tblPr>
        <w:tblStyle w:val="LightShading-Accent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97"/>
      </w:tblGrid>
      <w:tr w:rsidR="000B6539" w:rsidTr="00BE2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</w:tcPr>
          <w:p w:rsidR="000B6539" w:rsidRPr="000B6539" w:rsidRDefault="000B6539" w:rsidP="00BE20BF">
            <w:pPr>
              <w:jc w:val="center"/>
              <w:rPr>
                <w:iCs/>
                <w:sz w:val="28"/>
                <w:szCs w:val="28"/>
              </w:rPr>
            </w:pPr>
            <w:r w:rsidRPr="000B6539">
              <w:rPr>
                <w:iCs/>
                <w:sz w:val="28"/>
                <w:szCs w:val="28"/>
              </w:rPr>
              <w:t xml:space="preserve">      </w:t>
            </w:r>
            <w:r w:rsidR="00EB3B33">
              <w:rPr>
                <w:iCs/>
                <w:sz w:val="28"/>
                <w:szCs w:val="28"/>
              </w:rPr>
              <w:t xml:space="preserve">  </w:t>
            </w:r>
            <w:r w:rsidRPr="000B6539">
              <w:rPr>
                <w:iCs/>
                <w:sz w:val="28"/>
                <w:szCs w:val="28"/>
              </w:rPr>
              <w:t>ψάρι</w:t>
            </w:r>
          </w:p>
        </w:tc>
      </w:tr>
      <w:tr w:rsidR="000B6539" w:rsidTr="00BE2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</w:tcPr>
          <w:p w:rsidR="000B6539" w:rsidRPr="000B6539" w:rsidRDefault="000B6539" w:rsidP="00BE20BF">
            <w:pPr>
              <w:rPr>
                <w:iCs/>
                <w:sz w:val="28"/>
                <w:szCs w:val="28"/>
              </w:rPr>
            </w:pPr>
            <w:r w:rsidRPr="000B6539">
              <w:rPr>
                <w:iCs/>
                <w:sz w:val="28"/>
                <w:szCs w:val="28"/>
              </w:rPr>
              <w:t xml:space="preserve">                    διάστημα</w:t>
            </w:r>
          </w:p>
        </w:tc>
      </w:tr>
      <w:tr w:rsidR="000B6539" w:rsidTr="00BE20BF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</w:tcPr>
          <w:p w:rsidR="000B6539" w:rsidRPr="000B6539" w:rsidRDefault="000B6539" w:rsidP="00BE20BF">
            <w:pPr>
              <w:rPr>
                <w:iCs/>
                <w:sz w:val="28"/>
                <w:szCs w:val="28"/>
              </w:rPr>
            </w:pPr>
            <w:r w:rsidRPr="000B6539">
              <w:rPr>
                <w:iCs/>
                <w:sz w:val="28"/>
                <w:szCs w:val="28"/>
              </w:rPr>
              <w:t xml:space="preserve">                    πρόβλημα</w:t>
            </w:r>
          </w:p>
        </w:tc>
      </w:tr>
      <w:tr w:rsidR="000B6539" w:rsidTr="00BE2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</w:tcPr>
          <w:p w:rsidR="000B6539" w:rsidRPr="000B6539" w:rsidRDefault="000B6539" w:rsidP="00BE20BF">
            <w:pPr>
              <w:rPr>
                <w:iCs/>
                <w:sz w:val="28"/>
                <w:szCs w:val="28"/>
              </w:rPr>
            </w:pPr>
            <w:r w:rsidRPr="000B6539">
              <w:rPr>
                <w:iCs/>
                <w:sz w:val="28"/>
                <w:szCs w:val="28"/>
              </w:rPr>
              <w:t xml:space="preserve">                    κίνδυνο</w:t>
            </w:r>
          </w:p>
        </w:tc>
      </w:tr>
      <w:tr w:rsidR="000B6539" w:rsidTr="00BE20BF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</w:tcPr>
          <w:p w:rsidR="000B6539" w:rsidRPr="000B6539" w:rsidRDefault="000B6539" w:rsidP="00BE20BF">
            <w:pPr>
              <w:jc w:val="right"/>
              <w:rPr>
                <w:iCs/>
                <w:sz w:val="28"/>
                <w:szCs w:val="28"/>
              </w:rPr>
            </w:pPr>
            <w:r w:rsidRPr="000B6539">
              <w:rPr>
                <w:iCs/>
                <w:sz w:val="28"/>
                <w:szCs w:val="28"/>
              </w:rPr>
              <w:t xml:space="preserve">                  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0B6539">
              <w:rPr>
                <w:iCs/>
                <w:sz w:val="28"/>
                <w:szCs w:val="28"/>
              </w:rPr>
              <w:t>ιππόκαμπος</w:t>
            </w:r>
          </w:p>
        </w:tc>
      </w:tr>
      <w:tr w:rsidR="000B6539" w:rsidTr="00BE2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</w:tcPr>
          <w:p w:rsidR="000B6539" w:rsidRPr="000B6539" w:rsidRDefault="000B6539" w:rsidP="00BE20BF">
            <w:pPr>
              <w:jc w:val="right"/>
              <w:rPr>
                <w:iCs/>
                <w:sz w:val="28"/>
                <w:szCs w:val="28"/>
              </w:rPr>
            </w:pPr>
            <w:r w:rsidRPr="000B6539">
              <w:rPr>
                <w:iCs/>
                <w:sz w:val="28"/>
                <w:szCs w:val="28"/>
              </w:rPr>
              <w:t>προβλήματα</w:t>
            </w:r>
          </w:p>
        </w:tc>
      </w:tr>
      <w:tr w:rsidR="000B6539" w:rsidTr="00BE20BF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</w:tcPr>
          <w:p w:rsidR="000B6539" w:rsidRPr="000B6539" w:rsidRDefault="000B6539" w:rsidP="00BE20BF">
            <w:pPr>
              <w:rPr>
                <w:iCs/>
                <w:sz w:val="28"/>
                <w:szCs w:val="28"/>
              </w:rPr>
            </w:pPr>
            <w:r w:rsidRPr="000B6539">
              <w:rPr>
                <w:iCs/>
                <w:sz w:val="28"/>
                <w:szCs w:val="28"/>
              </w:rPr>
              <w:t xml:space="preserve">                    επιτροπή</w:t>
            </w:r>
          </w:p>
        </w:tc>
      </w:tr>
    </w:tbl>
    <w:p w:rsidR="00BE20BF" w:rsidRDefault="00BE20BF" w:rsidP="00B9658D">
      <w:pPr>
        <w:rPr>
          <w:b/>
          <w:iCs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108357D8" wp14:editId="19CDB21E">
            <wp:simplePos x="0" y="0"/>
            <wp:positionH relativeFrom="margin">
              <wp:posOffset>2326005</wp:posOffset>
            </wp:positionH>
            <wp:positionV relativeFrom="margin">
              <wp:posOffset>2906395</wp:posOffset>
            </wp:positionV>
            <wp:extent cx="3192145" cy="2396490"/>
            <wp:effectExtent l="0" t="0" r="8255" b="3810"/>
            <wp:wrapSquare wrapText="bothSides"/>
            <wp:docPr id="5" name="Picture 5" descr="Ο τελευταίος ιπποκαμπ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Ο τελευταίος ιπποκαμπο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20BF" w:rsidRDefault="00BE20BF" w:rsidP="00B9658D">
      <w:pPr>
        <w:rPr>
          <w:b/>
          <w:iCs/>
          <w:sz w:val="28"/>
          <w:szCs w:val="28"/>
        </w:rPr>
      </w:pPr>
    </w:p>
    <w:p w:rsidR="00E420A0" w:rsidRDefault="00BE20BF" w:rsidP="00BE20BF">
      <w:pPr>
        <w:tabs>
          <w:tab w:val="center" w:pos="2661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br w:type="textWrapping" w:clear="all"/>
      </w:r>
    </w:p>
    <w:p w:rsidR="000B6539" w:rsidRPr="00741C71" w:rsidRDefault="00E420A0" w:rsidP="00E420A0">
      <w:pPr>
        <w:rPr>
          <w:b/>
          <w:sz w:val="28"/>
          <w:szCs w:val="28"/>
        </w:rPr>
      </w:pPr>
      <w:r w:rsidRPr="00A12715">
        <w:rPr>
          <w:b/>
          <w:color w:val="FF0000"/>
          <w:sz w:val="28"/>
          <w:szCs w:val="28"/>
        </w:rPr>
        <w:t>2.</w:t>
      </w:r>
      <w:r w:rsidRPr="00741C71">
        <w:rPr>
          <w:b/>
          <w:sz w:val="28"/>
          <w:szCs w:val="28"/>
        </w:rPr>
        <w:t xml:space="preserve"> Για κάθε ένα από τα παρακάτω ρήματα </w:t>
      </w:r>
      <w:r w:rsidR="00741C71" w:rsidRPr="00741C71">
        <w:rPr>
          <w:b/>
          <w:sz w:val="28"/>
          <w:szCs w:val="28"/>
        </w:rPr>
        <w:t>γράψε</w:t>
      </w:r>
      <w:r w:rsidR="002A59E4">
        <w:rPr>
          <w:b/>
          <w:sz w:val="28"/>
          <w:szCs w:val="28"/>
        </w:rPr>
        <w:t xml:space="preserve"> στο τετράδιό σου</w:t>
      </w:r>
      <w:r w:rsidR="00741C71" w:rsidRPr="00741C71">
        <w:rPr>
          <w:b/>
          <w:sz w:val="28"/>
          <w:szCs w:val="28"/>
        </w:rPr>
        <w:t xml:space="preserve"> μία πρόταση για το πρόσωπο που βρίσκονται κι άλλη μία για όποιο πρόσωπο θέλεις εσύ</w:t>
      </w:r>
      <w:r w:rsidR="002A59E4">
        <w:rPr>
          <w:b/>
          <w:sz w:val="28"/>
          <w:szCs w:val="28"/>
        </w:rPr>
        <w:t>.</w:t>
      </w:r>
    </w:p>
    <w:p w:rsidR="00741C71" w:rsidRPr="00BE20BF" w:rsidRDefault="00741C71" w:rsidP="00E420A0">
      <w:pPr>
        <w:rPr>
          <w:b/>
          <w:color w:val="FF0000"/>
          <w:sz w:val="28"/>
          <w:szCs w:val="28"/>
        </w:rPr>
      </w:pPr>
      <w:r w:rsidRPr="00BE20BF">
        <w:rPr>
          <w:b/>
          <w:color w:val="FF0000"/>
          <w:sz w:val="28"/>
          <w:szCs w:val="28"/>
        </w:rPr>
        <w:t xml:space="preserve">Παράδειγμα: </w:t>
      </w:r>
    </w:p>
    <w:p w:rsidR="00BE20BF" w:rsidRPr="00F04A17" w:rsidRDefault="00741C71" w:rsidP="00E420A0">
      <w:pPr>
        <w:rPr>
          <w:b/>
          <w:sz w:val="28"/>
          <w:szCs w:val="28"/>
          <w:u w:val="single"/>
        </w:rPr>
      </w:pPr>
      <w:r w:rsidRPr="00DE5E61">
        <w:rPr>
          <w:b/>
          <w:color w:val="FF0000"/>
          <w:sz w:val="28"/>
          <w:szCs w:val="28"/>
        </w:rPr>
        <w:t>Ρήμα:</w:t>
      </w:r>
      <w:r w:rsidR="00BE20BF">
        <w:rPr>
          <w:b/>
          <w:sz w:val="28"/>
          <w:szCs w:val="28"/>
        </w:rPr>
        <w:t xml:space="preserve"> </w:t>
      </w:r>
      <w:r w:rsidR="00BE20BF" w:rsidRPr="00F04A17">
        <w:rPr>
          <w:b/>
          <w:sz w:val="28"/>
          <w:szCs w:val="28"/>
          <w:u w:val="single"/>
        </w:rPr>
        <w:t>κινδυνεύουν</w:t>
      </w:r>
    </w:p>
    <w:p w:rsidR="00BE20BF" w:rsidRDefault="00BE20BF" w:rsidP="00E420A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BE20BF">
        <w:rPr>
          <w:b/>
          <w:sz w:val="28"/>
          <w:szCs w:val="28"/>
          <w:vertAlign w:val="superscript"/>
        </w:rPr>
        <w:t>η</w:t>
      </w:r>
      <w:r>
        <w:rPr>
          <w:b/>
          <w:sz w:val="28"/>
          <w:szCs w:val="28"/>
        </w:rPr>
        <w:t xml:space="preserve"> πρόταση: Ολόκληρα είδη </w:t>
      </w:r>
      <w:r w:rsidRPr="00A12715">
        <w:rPr>
          <w:b/>
          <w:i/>
          <w:sz w:val="28"/>
          <w:szCs w:val="28"/>
          <w:u w:val="single"/>
        </w:rPr>
        <w:t>κινδυνεύουν</w:t>
      </w:r>
      <w:r w:rsidRPr="00727A15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να εξαφανιστούν.</w:t>
      </w:r>
    </w:p>
    <w:p w:rsidR="002A59E4" w:rsidRDefault="00BE20BF" w:rsidP="00E420A0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E20BF">
        <w:rPr>
          <w:b/>
          <w:sz w:val="28"/>
          <w:szCs w:val="28"/>
          <w:vertAlign w:val="superscript"/>
        </w:rPr>
        <w:t>η</w:t>
      </w:r>
      <w:r>
        <w:rPr>
          <w:b/>
          <w:sz w:val="28"/>
          <w:szCs w:val="28"/>
        </w:rPr>
        <w:t xml:space="preserve"> πρόταση: Το δάσος </w:t>
      </w:r>
      <w:r w:rsidRPr="00A12715">
        <w:rPr>
          <w:b/>
          <w:i/>
          <w:sz w:val="28"/>
          <w:szCs w:val="28"/>
          <w:u w:val="single"/>
        </w:rPr>
        <w:t>κινδυνεύει</w:t>
      </w:r>
      <w:r>
        <w:rPr>
          <w:b/>
          <w:sz w:val="28"/>
          <w:szCs w:val="28"/>
        </w:rPr>
        <w:t xml:space="preserve"> από την πυρκαγιά.</w:t>
      </w:r>
      <w:r w:rsidR="00741C71" w:rsidRPr="00741C71">
        <w:rPr>
          <w:b/>
          <w:sz w:val="28"/>
          <w:szCs w:val="28"/>
        </w:rPr>
        <w:t xml:space="preserve">  </w:t>
      </w:r>
    </w:p>
    <w:p w:rsidR="0040551F" w:rsidRDefault="002A59E4" w:rsidP="002A59E4">
      <w:pPr>
        <w:rPr>
          <w:b/>
          <w:sz w:val="28"/>
          <w:szCs w:val="28"/>
        </w:rPr>
      </w:pPr>
      <w:r w:rsidRPr="002A59E4">
        <w:rPr>
          <w:b/>
          <w:color w:val="FF0000"/>
          <w:sz w:val="28"/>
          <w:szCs w:val="28"/>
        </w:rPr>
        <w:t>Ρήματα:</w:t>
      </w:r>
      <w:r w:rsidRPr="002A59E4">
        <w:rPr>
          <w:b/>
          <w:sz w:val="28"/>
          <w:szCs w:val="28"/>
        </w:rPr>
        <w:t xml:space="preserve"> μαζεύουν,</w:t>
      </w:r>
      <w:r>
        <w:rPr>
          <w:sz w:val="28"/>
          <w:szCs w:val="28"/>
        </w:rPr>
        <w:t xml:space="preserve"> </w:t>
      </w:r>
      <w:r w:rsidRPr="002A59E4">
        <w:rPr>
          <w:b/>
          <w:sz w:val="28"/>
          <w:szCs w:val="28"/>
        </w:rPr>
        <w:t>καταλαβαίνεις</w:t>
      </w:r>
      <w:r>
        <w:rPr>
          <w:b/>
          <w:sz w:val="28"/>
          <w:szCs w:val="28"/>
        </w:rPr>
        <w:t>, ελπίζω, προσέχουμε.</w:t>
      </w:r>
    </w:p>
    <w:p w:rsidR="0040551F" w:rsidRDefault="0040551F" w:rsidP="002A59E4">
      <w:pPr>
        <w:rPr>
          <w:b/>
          <w:sz w:val="28"/>
          <w:szCs w:val="28"/>
        </w:rPr>
      </w:pPr>
    </w:p>
    <w:p w:rsidR="0040551F" w:rsidRDefault="0040551F" w:rsidP="002A59E4">
      <w:pPr>
        <w:rPr>
          <w:b/>
          <w:sz w:val="28"/>
          <w:szCs w:val="28"/>
        </w:rPr>
      </w:pPr>
      <w:r w:rsidRPr="0040551F">
        <w:rPr>
          <w:b/>
          <w:color w:val="92D050"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Να κλίνεις στον ενικό και στον πληθυντικό αριθμό τα ουσιαστικά: ο βυθός, η επιτροπή, το ψάρι.</w:t>
      </w:r>
    </w:p>
    <w:p w:rsidR="0040551F" w:rsidRPr="0040551F" w:rsidRDefault="0040551F" w:rsidP="0040551F">
      <w:pPr>
        <w:jc w:val="center"/>
        <w:rPr>
          <w:b/>
          <w:color w:val="0070C0"/>
          <w:sz w:val="28"/>
          <w:szCs w:val="28"/>
        </w:rPr>
      </w:pPr>
      <w:r w:rsidRPr="0040551F">
        <w:rPr>
          <w:b/>
          <w:color w:val="0070C0"/>
          <w:sz w:val="28"/>
          <w:szCs w:val="28"/>
        </w:rPr>
        <w:t>ΕΝΙΚΟΣ ΑΡΙΘΜΟΣ</w:t>
      </w:r>
    </w:p>
    <w:tbl>
      <w:tblPr>
        <w:tblStyle w:val="TableGrid"/>
        <w:tblW w:w="8666" w:type="dxa"/>
        <w:tblLook w:val="04A0" w:firstRow="1" w:lastRow="0" w:firstColumn="1" w:lastColumn="0" w:noHBand="0" w:noVBand="1"/>
      </w:tblPr>
      <w:tblGrid>
        <w:gridCol w:w="2166"/>
        <w:gridCol w:w="2166"/>
        <w:gridCol w:w="2167"/>
        <w:gridCol w:w="2167"/>
      </w:tblGrid>
      <w:tr w:rsidR="0040551F" w:rsidTr="0040551F">
        <w:trPr>
          <w:trHeight w:val="595"/>
        </w:trPr>
        <w:tc>
          <w:tcPr>
            <w:tcW w:w="2166" w:type="dxa"/>
          </w:tcPr>
          <w:p w:rsidR="0040551F" w:rsidRPr="0040551F" w:rsidRDefault="0040551F" w:rsidP="002A59E4">
            <w:pPr>
              <w:rPr>
                <w:b/>
                <w:color w:val="C00000"/>
                <w:sz w:val="28"/>
                <w:szCs w:val="28"/>
              </w:rPr>
            </w:pPr>
            <w:r w:rsidRPr="0040551F">
              <w:rPr>
                <w:b/>
                <w:color w:val="C00000"/>
                <w:sz w:val="28"/>
                <w:szCs w:val="28"/>
              </w:rPr>
              <w:t>Ονομαστική</w:t>
            </w:r>
          </w:p>
        </w:tc>
        <w:tc>
          <w:tcPr>
            <w:tcW w:w="2166" w:type="dxa"/>
          </w:tcPr>
          <w:p w:rsidR="0040551F" w:rsidRPr="002525AE" w:rsidRDefault="002525AE" w:rsidP="002525AE">
            <w:pPr>
              <w:jc w:val="center"/>
              <w:rPr>
                <w:b/>
                <w:sz w:val="28"/>
                <w:szCs w:val="28"/>
              </w:rPr>
            </w:pPr>
            <w:r w:rsidRPr="002525AE">
              <w:rPr>
                <w:b/>
                <w:sz w:val="28"/>
                <w:szCs w:val="28"/>
              </w:rPr>
              <w:t>ο βυθός</w:t>
            </w:r>
          </w:p>
        </w:tc>
        <w:tc>
          <w:tcPr>
            <w:tcW w:w="2167" w:type="dxa"/>
          </w:tcPr>
          <w:p w:rsidR="0040551F" w:rsidRPr="002525AE" w:rsidRDefault="002525AE" w:rsidP="002525AE">
            <w:pPr>
              <w:jc w:val="center"/>
              <w:rPr>
                <w:b/>
                <w:sz w:val="28"/>
                <w:szCs w:val="28"/>
              </w:rPr>
            </w:pPr>
            <w:r w:rsidRPr="002525AE">
              <w:rPr>
                <w:b/>
                <w:sz w:val="28"/>
                <w:szCs w:val="28"/>
              </w:rPr>
              <w:t>η επιτροπή</w:t>
            </w:r>
          </w:p>
        </w:tc>
        <w:tc>
          <w:tcPr>
            <w:tcW w:w="2167" w:type="dxa"/>
          </w:tcPr>
          <w:p w:rsidR="0040551F" w:rsidRPr="002525AE" w:rsidRDefault="002525AE" w:rsidP="002525AE">
            <w:pPr>
              <w:jc w:val="center"/>
              <w:rPr>
                <w:b/>
                <w:sz w:val="28"/>
                <w:szCs w:val="28"/>
              </w:rPr>
            </w:pPr>
            <w:r w:rsidRPr="002525AE">
              <w:rPr>
                <w:b/>
                <w:sz w:val="28"/>
                <w:szCs w:val="28"/>
              </w:rPr>
              <w:t>το ψάρι</w:t>
            </w:r>
          </w:p>
        </w:tc>
      </w:tr>
      <w:tr w:rsidR="0040551F" w:rsidTr="0040551F">
        <w:trPr>
          <w:trHeight w:val="581"/>
        </w:trPr>
        <w:tc>
          <w:tcPr>
            <w:tcW w:w="2166" w:type="dxa"/>
          </w:tcPr>
          <w:p w:rsidR="0040551F" w:rsidRPr="0040551F" w:rsidRDefault="0040551F" w:rsidP="002A59E4">
            <w:pPr>
              <w:rPr>
                <w:b/>
                <w:color w:val="C00000"/>
                <w:sz w:val="28"/>
                <w:szCs w:val="28"/>
              </w:rPr>
            </w:pPr>
            <w:r w:rsidRPr="0040551F">
              <w:rPr>
                <w:b/>
                <w:color w:val="C00000"/>
                <w:sz w:val="28"/>
                <w:szCs w:val="28"/>
              </w:rPr>
              <w:t xml:space="preserve">Γενική </w:t>
            </w:r>
          </w:p>
        </w:tc>
        <w:tc>
          <w:tcPr>
            <w:tcW w:w="2166" w:type="dxa"/>
          </w:tcPr>
          <w:p w:rsidR="0040551F" w:rsidRDefault="0040551F" w:rsidP="002A59E4">
            <w:pPr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40551F" w:rsidRDefault="0040551F" w:rsidP="002A59E4">
            <w:pPr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40551F" w:rsidRDefault="0040551F" w:rsidP="002A59E4">
            <w:pPr>
              <w:rPr>
                <w:sz w:val="28"/>
                <w:szCs w:val="28"/>
              </w:rPr>
            </w:pPr>
          </w:p>
        </w:tc>
      </w:tr>
      <w:tr w:rsidR="0040551F" w:rsidTr="0040551F">
        <w:trPr>
          <w:trHeight w:val="595"/>
        </w:trPr>
        <w:tc>
          <w:tcPr>
            <w:tcW w:w="2166" w:type="dxa"/>
          </w:tcPr>
          <w:p w:rsidR="0040551F" w:rsidRPr="0040551F" w:rsidRDefault="0040551F" w:rsidP="002A59E4">
            <w:pPr>
              <w:rPr>
                <w:b/>
                <w:color w:val="C00000"/>
                <w:sz w:val="28"/>
                <w:szCs w:val="28"/>
              </w:rPr>
            </w:pPr>
            <w:r w:rsidRPr="0040551F">
              <w:rPr>
                <w:b/>
                <w:color w:val="C00000"/>
                <w:sz w:val="28"/>
                <w:szCs w:val="28"/>
              </w:rPr>
              <w:t>Αιτιατική</w:t>
            </w:r>
          </w:p>
        </w:tc>
        <w:tc>
          <w:tcPr>
            <w:tcW w:w="2166" w:type="dxa"/>
          </w:tcPr>
          <w:p w:rsidR="0040551F" w:rsidRDefault="0040551F" w:rsidP="002A59E4">
            <w:pPr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40551F" w:rsidRDefault="0040551F" w:rsidP="002A59E4">
            <w:pPr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40551F" w:rsidRDefault="0040551F" w:rsidP="002A59E4">
            <w:pPr>
              <w:rPr>
                <w:sz w:val="28"/>
                <w:szCs w:val="28"/>
              </w:rPr>
            </w:pPr>
          </w:p>
        </w:tc>
      </w:tr>
      <w:tr w:rsidR="0040551F" w:rsidTr="0040551F">
        <w:trPr>
          <w:trHeight w:val="581"/>
        </w:trPr>
        <w:tc>
          <w:tcPr>
            <w:tcW w:w="2166" w:type="dxa"/>
          </w:tcPr>
          <w:p w:rsidR="0040551F" w:rsidRPr="0040551F" w:rsidRDefault="0040551F" w:rsidP="002A59E4">
            <w:pPr>
              <w:rPr>
                <w:b/>
                <w:color w:val="C00000"/>
                <w:sz w:val="28"/>
                <w:szCs w:val="28"/>
              </w:rPr>
            </w:pPr>
            <w:r w:rsidRPr="0040551F">
              <w:rPr>
                <w:b/>
                <w:color w:val="C00000"/>
                <w:sz w:val="28"/>
                <w:szCs w:val="28"/>
              </w:rPr>
              <w:t>Κλητική</w:t>
            </w:r>
          </w:p>
        </w:tc>
        <w:tc>
          <w:tcPr>
            <w:tcW w:w="2166" w:type="dxa"/>
          </w:tcPr>
          <w:p w:rsidR="0040551F" w:rsidRDefault="0040551F" w:rsidP="002A59E4">
            <w:pPr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40551F" w:rsidRDefault="0040551F" w:rsidP="002A59E4">
            <w:pPr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40551F" w:rsidRDefault="0040551F" w:rsidP="002A59E4">
            <w:pPr>
              <w:rPr>
                <w:sz w:val="28"/>
                <w:szCs w:val="28"/>
              </w:rPr>
            </w:pPr>
          </w:p>
        </w:tc>
      </w:tr>
    </w:tbl>
    <w:p w:rsidR="00667F3D" w:rsidRDefault="00667F3D" w:rsidP="002A59E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67F3D" w:rsidRPr="00667F3D" w:rsidRDefault="00667F3D" w:rsidP="00667F3D">
      <w:pPr>
        <w:jc w:val="center"/>
        <w:rPr>
          <w:b/>
          <w:color w:val="0070C0"/>
          <w:sz w:val="28"/>
          <w:szCs w:val="28"/>
        </w:rPr>
      </w:pPr>
      <w:r w:rsidRPr="00667F3D">
        <w:rPr>
          <w:b/>
          <w:color w:val="0070C0"/>
          <w:sz w:val="28"/>
          <w:szCs w:val="28"/>
        </w:rPr>
        <w:t>ΠΛΗΘΥΝΤΙΚΟΣ ΑΡΙΘΜΟΣ</w:t>
      </w:r>
    </w:p>
    <w:tbl>
      <w:tblPr>
        <w:tblStyle w:val="TableGrid"/>
        <w:tblW w:w="8666" w:type="dxa"/>
        <w:tblLook w:val="04A0" w:firstRow="1" w:lastRow="0" w:firstColumn="1" w:lastColumn="0" w:noHBand="0" w:noVBand="1"/>
      </w:tblPr>
      <w:tblGrid>
        <w:gridCol w:w="2166"/>
        <w:gridCol w:w="2166"/>
        <w:gridCol w:w="2167"/>
        <w:gridCol w:w="2167"/>
      </w:tblGrid>
      <w:tr w:rsidR="00667F3D" w:rsidRPr="00667F3D" w:rsidTr="00F735F3">
        <w:trPr>
          <w:trHeight w:val="595"/>
        </w:trPr>
        <w:tc>
          <w:tcPr>
            <w:tcW w:w="2166" w:type="dxa"/>
          </w:tcPr>
          <w:p w:rsidR="00667F3D" w:rsidRPr="00667F3D" w:rsidRDefault="00667F3D" w:rsidP="00667F3D">
            <w:pPr>
              <w:spacing w:after="200" w:line="276" w:lineRule="auto"/>
              <w:rPr>
                <w:b/>
                <w:color w:val="C00000"/>
                <w:sz w:val="28"/>
                <w:szCs w:val="28"/>
              </w:rPr>
            </w:pPr>
            <w:r w:rsidRPr="00667F3D">
              <w:rPr>
                <w:b/>
                <w:color w:val="C00000"/>
                <w:sz w:val="28"/>
                <w:szCs w:val="28"/>
              </w:rPr>
              <w:t>Ονομαστική</w:t>
            </w:r>
          </w:p>
        </w:tc>
        <w:tc>
          <w:tcPr>
            <w:tcW w:w="2166" w:type="dxa"/>
          </w:tcPr>
          <w:p w:rsidR="00667F3D" w:rsidRPr="00667F3D" w:rsidRDefault="00667F3D" w:rsidP="00CC472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67F3D">
              <w:rPr>
                <w:b/>
                <w:sz w:val="28"/>
                <w:szCs w:val="28"/>
              </w:rPr>
              <w:t>ο</w:t>
            </w:r>
            <w:r>
              <w:rPr>
                <w:b/>
                <w:sz w:val="28"/>
                <w:szCs w:val="28"/>
              </w:rPr>
              <w:t>ι</w:t>
            </w:r>
            <w:r w:rsidRPr="00667F3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βυθοί</w:t>
            </w:r>
          </w:p>
        </w:tc>
        <w:tc>
          <w:tcPr>
            <w:tcW w:w="2167" w:type="dxa"/>
          </w:tcPr>
          <w:p w:rsidR="00667F3D" w:rsidRPr="00667F3D" w:rsidRDefault="00667F3D" w:rsidP="00CC472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οι</w:t>
            </w:r>
            <w:r w:rsidRPr="00667F3D">
              <w:rPr>
                <w:b/>
                <w:sz w:val="28"/>
                <w:szCs w:val="28"/>
              </w:rPr>
              <w:t xml:space="preserve"> </w:t>
            </w:r>
            <w:r w:rsidR="004C36CF">
              <w:rPr>
                <w:b/>
                <w:sz w:val="28"/>
                <w:szCs w:val="28"/>
              </w:rPr>
              <w:t>επιτροπές</w:t>
            </w:r>
          </w:p>
        </w:tc>
        <w:tc>
          <w:tcPr>
            <w:tcW w:w="2167" w:type="dxa"/>
          </w:tcPr>
          <w:p w:rsidR="00667F3D" w:rsidRPr="00667F3D" w:rsidRDefault="004C36CF" w:rsidP="00CC472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τα</w:t>
            </w:r>
            <w:r w:rsidR="00667F3D" w:rsidRPr="00667F3D">
              <w:rPr>
                <w:b/>
                <w:sz w:val="28"/>
                <w:szCs w:val="28"/>
              </w:rPr>
              <w:t xml:space="preserve"> ψάρι</w:t>
            </w:r>
            <w:r>
              <w:rPr>
                <w:b/>
                <w:sz w:val="28"/>
                <w:szCs w:val="28"/>
              </w:rPr>
              <w:t>α</w:t>
            </w:r>
          </w:p>
        </w:tc>
      </w:tr>
      <w:tr w:rsidR="00667F3D" w:rsidRPr="00667F3D" w:rsidTr="00F735F3">
        <w:trPr>
          <w:trHeight w:val="581"/>
        </w:trPr>
        <w:tc>
          <w:tcPr>
            <w:tcW w:w="2166" w:type="dxa"/>
          </w:tcPr>
          <w:p w:rsidR="00667F3D" w:rsidRPr="00667F3D" w:rsidRDefault="00667F3D" w:rsidP="00667F3D">
            <w:pPr>
              <w:spacing w:after="200" w:line="276" w:lineRule="auto"/>
              <w:rPr>
                <w:b/>
                <w:color w:val="C00000"/>
                <w:sz w:val="28"/>
                <w:szCs w:val="28"/>
              </w:rPr>
            </w:pPr>
            <w:r w:rsidRPr="00667F3D">
              <w:rPr>
                <w:b/>
                <w:color w:val="C00000"/>
                <w:sz w:val="28"/>
                <w:szCs w:val="28"/>
              </w:rPr>
              <w:t xml:space="preserve">Γενική </w:t>
            </w:r>
          </w:p>
        </w:tc>
        <w:tc>
          <w:tcPr>
            <w:tcW w:w="2166" w:type="dxa"/>
          </w:tcPr>
          <w:p w:rsidR="00667F3D" w:rsidRPr="00667F3D" w:rsidRDefault="00667F3D" w:rsidP="00667F3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667F3D" w:rsidRPr="00667F3D" w:rsidRDefault="00667F3D" w:rsidP="00667F3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667F3D" w:rsidRPr="00667F3D" w:rsidRDefault="00667F3D" w:rsidP="00667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67F3D" w:rsidRPr="00667F3D" w:rsidTr="00F735F3">
        <w:trPr>
          <w:trHeight w:val="595"/>
        </w:trPr>
        <w:tc>
          <w:tcPr>
            <w:tcW w:w="2166" w:type="dxa"/>
          </w:tcPr>
          <w:p w:rsidR="00667F3D" w:rsidRPr="00667F3D" w:rsidRDefault="00667F3D" w:rsidP="00667F3D">
            <w:pPr>
              <w:spacing w:after="200" w:line="276" w:lineRule="auto"/>
              <w:rPr>
                <w:b/>
                <w:color w:val="C00000"/>
                <w:sz w:val="28"/>
                <w:szCs w:val="28"/>
              </w:rPr>
            </w:pPr>
            <w:r w:rsidRPr="00667F3D">
              <w:rPr>
                <w:b/>
                <w:color w:val="C00000"/>
                <w:sz w:val="28"/>
                <w:szCs w:val="28"/>
              </w:rPr>
              <w:t>Αιτιατική</w:t>
            </w:r>
          </w:p>
        </w:tc>
        <w:tc>
          <w:tcPr>
            <w:tcW w:w="2166" w:type="dxa"/>
          </w:tcPr>
          <w:p w:rsidR="00667F3D" w:rsidRPr="00667F3D" w:rsidRDefault="00667F3D" w:rsidP="00667F3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667F3D" w:rsidRPr="00667F3D" w:rsidRDefault="00667F3D" w:rsidP="00667F3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667F3D" w:rsidRPr="00667F3D" w:rsidRDefault="00667F3D" w:rsidP="00667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67F3D" w:rsidRPr="00667F3D" w:rsidTr="00F735F3">
        <w:trPr>
          <w:trHeight w:val="581"/>
        </w:trPr>
        <w:tc>
          <w:tcPr>
            <w:tcW w:w="2166" w:type="dxa"/>
          </w:tcPr>
          <w:p w:rsidR="00667F3D" w:rsidRPr="00667F3D" w:rsidRDefault="00667F3D" w:rsidP="00667F3D">
            <w:pPr>
              <w:spacing w:after="200" w:line="276" w:lineRule="auto"/>
              <w:rPr>
                <w:b/>
                <w:color w:val="C00000"/>
                <w:sz w:val="28"/>
                <w:szCs w:val="28"/>
              </w:rPr>
            </w:pPr>
            <w:r w:rsidRPr="00667F3D">
              <w:rPr>
                <w:b/>
                <w:color w:val="C00000"/>
                <w:sz w:val="28"/>
                <w:szCs w:val="28"/>
              </w:rPr>
              <w:t>Κλητική</w:t>
            </w:r>
          </w:p>
        </w:tc>
        <w:tc>
          <w:tcPr>
            <w:tcW w:w="2166" w:type="dxa"/>
          </w:tcPr>
          <w:p w:rsidR="00667F3D" w:rsidRPr="00667F3D" w:rsidRDefault="00667F3D" w:rsidP="00667F3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667F3D" w:rsidRPr="00667F3D" w:rsidRDefault="00667F3D" w:rsidP="00667F3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667F3D" w:rsidRPr="00667F3D" w:rsidRDefault="00667F3D" w:rsidP="00667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4F7B64" w:rsidRDefault="004F7B64" w:rsidP="002A59E4">
      <w:pPr>
        <w:rPr>
          <w:sz w:val="28"/>
          <w:szCs w:val="28"/>
        </w:rPr>
      </w:pPr>
    </w:p>
    <w:p w:rsidR="00667F3D" w:rsidRDefault="00BA5148" w:rsidP="004F7B64">
      <w:pPr>
        <w:rPr>
          <w:b/>
          <w:sz w:val="28"/>
          <w:szCs w:val="28"/>
        </w:rPr>
      </w:pPr>
      <w:r w:rsidRPr="00BA5148">
        <w:rPr>
          <w:b/>
          <w:noProof/>
          <w:color w:val="0070C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97C22" wp14:editId="1BEBE83D">
                <wp:simplePos x="0" y="0"/>
                <wp:positionH relativeFrom="column">
                  <wp:posOffset>-425918</wp:posOffset>
                </wp:positionH>
                <wp:positionV relativeFrom="paragraph">
                  <wp:posOffset>340594</wp:posOffset>
                </wp:positionV>
                <wp:extent cx="3893185" cy="2329180"/>
                <wp:effectExtent l="76200" t="38100" r="88265" b="852170"/>
                <wp:wrapNone/>
                <wp:docPr id="6" name="Cloud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185" cy="2329180"/>
                        </a:xfrm>
                        <a:prstGeom prst="cloudCallout">
                          <a:avLst>
                            <a:gd name="adj1" fmla="val 48021"/>
                            <a:gd name="adj2" fmla="val 79031"/>
                          </a:avLst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B64" w:rsidRPr="00BA5148" w:rsidRDefault="004F7B64" w:rsidP="004F7B64">
                            <w:pPr>
                              <w:jc w:val="center"/>
                            </w:pPr>
                            <w:r w:rsidRPr="00BA514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ωκεανός, θάρρος, συλλέκτης, συλλογή, ιππόκαμπος, θυμός, έρευνα, εξαφανίζω, ισορροπία, συζητώ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6" o:spid="_x0000_s1026" type="#_x0000_t106" style="position:absolute;margin-left:-33.55pt;margin-top:26.8pt;width:306.55pt;height:18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" adj="21173,27871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F7B64" w:rsidRPr="00BA5148" w:rsidRDefault="004F7B64" w:rsidP="004F7B64">
                      <w:pPr>
                        <w:jc w:val="center"/>
                      </w:pPr>
                      <w:r w:rsidRPr="00BA514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ωκεανός, θάρρος, συλλέκτης, συλλογή, ιππόκαμπος, θυμός, έρευνα, εξαφανίζω, ισορροπία,</w:t>
                      </w:r>
                      <w:r w:rsidRPr="00BA514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A514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συζητώ</w:t>
                      </w:r>
                    </w:p>
                  </w:txbxContent>
                </v:textbox>
              </v:shape>
            </w:pict>
          </mc:Fallback>
        </mc:AlternateContent>
      </w:r>
      <w:r w:rsidR="004F7B64" w:rsidRPr="00BA5148">
        <w:rPr>
          <w:b/>
          <w:color w:val="0070C0"/>
          <w:sz w:val="28"/>
          <w:szCs w:val="28"/>
        </w:rPr>
        <w:t>4.</w:t>
      </w:r>
      <w:r w:rsidR="004F7B64" w:rsidRPr="004F7B64">
        <w:rPr>
          <w:b/>
          <w:sz w:val="28"/>
          <w:szCs w:val="28"/>
        </w:rPr>
        <w:t xml:space="preserve"> Εξασκούμαι στην ορθογραφία των λέξεων:</w:t>
      </w:r>
    </w:p>
    <w:p w:rsidR="004F7B64" w:rsidRDefault="004F7B64" w:rsidP="004F7B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F7B64" w:rsidRPr="004F7B64" w:rsidRDefault="004F7B64" w:rsidP="004F7B64">
      <w:pPr>
        <w:rPr>
          <w:sz w:val="28"/>
          <w:szCs w:val="28"/>
        </w:rPr>
      </w:pPr>
    </w:p>
    <w:p w:rsidR="004F7B64" w:rsidRDefault="004F7B64" w:rsidP="004F7B64">
      <w:pPr>
        <w:rPr>
          <w:sz w:val="28"/>
          <w:szCs w:val="28"/>
        </w:rPr>
      </w:pPr>
    </w:p>
    <w:p w:rsidR="004F7B64" w:rsidRPr="004F7B64" w:rsidRDefault="00BA5148" w:rsidP="004F7B64">
      <w:pPr>
        <w:rPr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3367405</wp:posOffset>
            </wp:positionH>
            <wp:positionV relativeFrom="margin">
              <wp:posOffset>7868920</wp:posOffset>
            </wp:positionV>
            <wp:extent cx="1885950" cy="1257300"/>
            <wp:effectExtent l="0" t="0" r="0" b="0"/>
            <wp:wrapSquare wrapText="bothSides"/>
            <wp:docPr id="8" name="Picture 8" descr="Drawing Pictures Of Dolphins at GetDrawings |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Pictures Of Dolphins at GetDrawings | Free downlo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57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4F7B64" w:rsidRPr="004F7B64">
      <w:head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82" w:rsidRDefault="009A3982" w:rsidP="00B9658D">
      <w:pPr>
        <w:spacing w:after="0" w:line="240" w:lineRule="auto"/>
      </w:pPr>
      <w:r>
        <w:separator/>
      </w:r>
    </w:p>
  </w:endnote>
  <w:endnote w:type="continuationSeparator" w:id="0">
    <w:p w:rsidR="009A3982" w:rsidRDefault="009A3982" w:rsidP="00B9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82" w:rsidRDefault="009A3982" w:rsidP="00B9658D">
      <w:pPr>
        <w:spacing w:after="0" w:line="240" w:lineRule="auto"/>
      </w:pPr>
      <w:r>
        <w:separator/>
      </w:r>
    </w:p>
  </w:footnote>
  <w:footnote w:type="continuationSeparator" w:id="0">
    <w:p w:rsidR="009A3982" w:rsidRDefault="009A3982" w:rsidP="00B9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373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5148" w:rsidRDefault="00BA514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5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5148" w:rsidRDefault="00BA51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74FB6"/>
    <w:multiLevelType w:val="hybridMultilevel"/>
    <w:tmpl w:val="70025F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8D"/>
    <w:rsid w:val="000567C8"/>
    <w:rsid w:val="000B6539"/>
    <w:rsid w:val="000E18C8"/>
    <w:rsid w:val="001B41E2"/>
    <w:rsid w:val="002525AE"/>
    <w:rsid w:val="002A59E4"/>
    <w:rsid w:val="00317481"/>
    <w:rsid w:val="00343AC4"/>
    <w:rsid w:val="0040551F"/>
    <w:rsid w:val="004C36CF"/>
    <w:rsid w:val="004F7B64"/>
    <w:rsid w:val="00511663"/>
    <w:rsid w:val="005129AC"/>
    <w:rsid w:val="00521DF4"/>
    <w:rsid w:val="005B3A96"/>
    <w:rsid w:val="005F6E4E"/>
    <w:rsid w:val="00667F3D"/>
    <w:rsid w:val="006A558D"/>
    <w:rsid w:val="006D4154"/>
    <w:rsid w:val="00727A15"/>
    <w:rsid w:val="00741C71"/>
    <w:rsid w:val="00805568"/>
    <w:rsid w:val="00831467"/>
    <w:rsid w:val="008E2FB0"/>
    <w:rsid w:val="00994FFF"/>
    <w:rsid w:val="009A3982"/>
    <w:rsid w:val="009C7D2F"/>
    <w:rsid w:val="00A12715"/>
    <w:rsid w:val="00A22C03"/>
    <w:rsid w:val="00A27F82"/>
    <w:rsid w:val="00A74A70"/>
    <w:rsid w:val="00AA03B6"/>
    <w:rsid w:val="00AE5C6A"/>
    <w:rsid w:val="00B9658D"/>
    <w:rsid w:val="00BA5148"/>
    <w:rsid w:val="00BE20BF"/>
    <w:rsid w:val="00C53AD8"/>
    <w:rsid w:val="00C551FC"/>
    <w:rsid w:val="00CC472D"/>
    <w:rsid w:val="00D5242A"/>
    <w:rsid w:val="00DE5E61"/>
    <w:rsid w:val="00DF2190"/>
    <w:rsid w:val="00E420A0"/>
    <w:rsid w:val="00E64100"/>
    <w:rsid w:val="00E7591B"/>
    <w:rsid w:val="00EB3B33"/>
    <w:rsid w:val="00F04A17"/>
    <w:rsid w:val="00F2641E"/>
    <w:rsid w:val="00F8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65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65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58D"/>
  </w:style>
  <w:style w:type="paragraph" w:styleId="Footer">
    <w:name w:val="footer"/>
    <w:basedOn w:val="Normal"/>
    <w:link w:val="FooterChar"/>
    <w:uiPriority w:val="99"/>
    <w:unhideWhenUsed/>
    <w:rsid w:val="00B965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8D"/>
  </w:style>
  <w:style w:type="character" w:styleId="Hyperlink">
    <w:name w:val="Hyperlink"/>
    <w:basedOn w:val="DefaultParagraphFont"/>
    <w:uiPriority w:val="99"/>
    <w:unhideWhenUsed/>
    <w:rsid w:val="00B965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1DF4"/>
    <w:pPr>
      <w:ind w:left="720"/>
      <w:contextualSpacing/>
    </w:pPr>
  </w:style>
  <w:style w:type="table" w:styleId="TableGrid">
    <w:name w:val="Table Grid"/>
    <w:basedOn w:val="TableNormal"/>
    <w:uiPriority w:val="59"/>
    <w:rsid w:val="000B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0B653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65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65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58D"/>
  </w:style>
  <w:style w:type="paragraph" w:styleId="Footer">
    <w:name w:val="footer"/>
    <w:basedOn w:val="Normal"/>
    <w:link w:val="FooterChar"/>
    <w:uiPriority w:val="99"/>
    <w:unhideWhenUsed/>
    <w:rsid w:val="00B965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8D"/>
  </w:style>
  <w:style w:type="character" w:styleId="Hyperlink">
    <w:name w:val="Hyperlink"/>
    <w:basedOn w:val="DefaultParagraphFont"/>
    <w:uiPriority w:val="99"/>
    <w:unhideWhenUsed/>
    <w:rsid w:val="00B965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1DF4"/>
    <w:pPr>
      <w:ind w:left="720"/>
      <w:contextualSpacing/>
    </w:pPr>
  </w:style>
  <w:style w:type="table" w:styleId="TableGrid">
    <w:name w:val="Table Grid"/>
    <w:basedOn w:val="TableNormal"/>
    <w:uiPriority w:val="59"/>
    <w:rsid w:val="000B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0B653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ebooks.edu.gr/modules/ebook/show.php/DSDIM-B106/672/4469,2010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10</cp:revision>
  <cp:lastPrinted>2020-05-05T09:02:00Z</cp:lastPrinted>
  <dcterms:created xsi:type="dcterms:W3CDTF">2020-05-04T19:47:00Z</dcterms:created>
  <dcterms:modified xsi:type="dcterms:W3CDTF">2020-05-05T09:02:00Z</dcterms:modified>
</cp:coreProperties>
</file>