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323E4F" w:themeColor="text2" w:themeShade="bf"/>
          <w:sz w:val="32"/>
          <w:szCs w:val="32"/>
        </w:rPr>
      </w:pPr>
      <w:r>
        <w:rPr>
          <w:b/>
          <w:color w:val="323E4F" w:themeColor="text2" w:themeShade="bf"/>
          <w:sz w:val="32"/>
          <w:szCs w:val="32"/>
        </w:rPr>
        <w:t>ΓΙΑ ΤΟΥΣ ΜΑΘΗΤΕΣ</w:t>
      </w:r>
    </w:p>
    <w:p>
      <w:pPr>
        <w:pStyle w:val="Normal"/>
        <w:jc w:val="center"/>
        <w:rPr>
          <w:b/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Λίστα με όσα δεν πρέπει να ξεχνάς!</w:t>
      </w:r>
    </w:p>
    <w:p>
      <w:pPr>
        <w:pStyle w:val="Normal"/>
        <w:shd w:val="clear" w:color="auto" w:fill="E7E6E6" w:themeFill="background2"/>
        <w:jc w:val="center"/>
        <w:rPr>
          <w:b/>
          <w:b/>
          <w:color w:val="323E4F" w:themeColor="text2" w:themeShade="bf"/>
          <w:sz w:val="32"/>
          <w:szCs w:val="32"/>
        </w:rPr>
      </w:pPr>
      <w:r>
        <w:rPr>
          <w:b/>
          <w:color w:val="323E4F" w:themeColor="text2" w:themeShade="bf"/>
          <w:sz w:val="32"/>
          <w:szCs w:val="32"/>
        </w:rPr>
        <w:t>Προστάτευσε τον εαυτό σου και το σχολείο σου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βήχεις ή να φτερνίζεσαι στον αγκώνα σου ή σε χαρτομάντιλο, το οποίο θα πετάς αμέσως σε κάδο απορριμμάτων.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μην βάζεις τα χέρια σου στο στόμα, στη μύτη ή στα μάτια σου.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Να πλένεις συχνά τα χέρια σου με σαπούνι και νερό για τουλάχιστον 20 δευτερόλεπτα, </w:t>
      </w:r>
      <w:r>
        <w:rPr>
          <w:b/>
          <w:sz w:val="28"/>
          <w:szCs w:val="28"/>
        </w:rPr>
        <w:t>ειδικά πριν τη λήψη φαγητού και μετά τη χρήση της τουαλέτας</w:t>
      </w:r>
      <w:r>
        <w:rPr>
          <w:sz w:val="28"/>
          <w:szCs w:val="28"/>
        </w:rPr>
        <w:t>. Αν δεν υπάρχει σαπούνι και νερό, μπορείς να χρησιμοποιήσεις αλκοολούχο αντισηπτικό διάλυμα.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μην ανταλλάσσεις αντικείμενα (όπως στυλό, μολύβι, γόμα, κινητό τηλέφωνο, χαρτονομίσματα, κέρματα κλπ) με τους συμμαθητές σου.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κρατάς απόσταση</w:t>
      </w:r>
      <w:bookmarkStart w:id="0" w:name="_GoBack"/>
      <w:bookmarkEnd w:id="0"/>
      <w:r>
        <w:rPr>
          <w:sz w:val="28"/>
          <w:szCs w:val="28"/>
        </w:rPr>
        <w:t xml:space="preserve"> 1,5 μ. με τους συμμαθητές σου μέσα στην τάξη και στους άλλους χώρους του σχολείου, καθώς και με τους φίλους και γνωστούς σου έξω από το σχολείο.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Σε περίπτωση που εμφανίσεις πυρετό, βήχα ή δυσκολία στην αναπνοή να ενημερώσεις άμεσα τους γονείς/κηδεμόνες σου ή τον καθηγητή σου και </w:t>
      </w:r>
      <w:r>
        <w:rPr>
          <w:b/>
          <w:sz w:val="28"/>
          <w:szCs w:val="28"/>
        </w:rPr>
        <w:t>να μείνεις σπίτι μέχρι να νιώσεις τελείως καλά.</w:t>
      </w:r>
    </w:p>
    <w:p>
      <w:pPr>
        <w:pStyle w:val="Normal"/>
        <w:jc w:val="both"/>
        <w:rPr/>
      </w:pPr>
      <w:r>
        <w:rPr/>
        <w:t>Για περισσότερες πληροφορίες, υποστήριξη ή παρέμβαση μπορείτε να απευθυνθείτε στην ειδική ομάδα επιστημόνων του ΕΟΔΥ :</w:t>
      </w:r>
    </w:p>
    <w:p>
      <w:pPr>
        <w:pStyle w:val="Normal"/>
        <w:rPr/>
      </w:pPr>
      <w:r>
        <w:rPr/>
        <w:t>Για ιατρική υποστήριξη και παρέμβαση: 210 5212054, 210 5212056, 210 5212058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Για ψυχολογική υποστήριξη και παρέμβαση: 215 215 6060</w:t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>
        <w:b/>
        <w:color w:val="1F4E79" w:themeColor="accent1" w:themeShade="80"/>
        <w:sz w:val="24"/>
        <w:szCs w:val="24"/>
      </w:rPr>
      <w:t>ΕΘΝΙΚΟΣ ΟΡΓΑΝΙΣΜΟΣ ΔΗΜΟΣΙΑΣ ΥΓΕΙΑΣ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right"/>
      <w:rPr/>
    </w:pPr>
    <w:r>
      <w:rPr/>
      <mc:AlternateContent>
        <mc:Choice Requires="wps">
          <w:drawing>
            <wp:inline distT="0" distB="0" distL="0" distR="0">
              <wp:extent cx="1296035" cy="833120"/>
              <wp:effectExtent l="0" t="0" r="0" b="0"/>
              <wp:docPr id="1" name="Εικόνα 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Εικόνα 4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295280" cy="832320"/>
                      </a:xfrm>
                      <a:prstGeom prst="rect">
                        <a:avLst/>
                      </a:prstGeom>
                      <a:ln>
                        <a:noFill/>
                      </a:ln>
                      <a:scene3d>
                        <a:camera prst="orthographicFront">
                          <a:rot lat="0" lon="0" rev="0"/>
                        </a:camera>
                        <a:lightRig dir="t" rig="glow">
                          <a:rot lat="0" lon="0" rev="4800000"/>
                        </a:lightRig>
                      </a:scene3d>
                      <a:sp3d prstMaterial="matte">
                        <a:bevelT w="127000" h="63500"/>
                      </a:sp3d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Εικόνα 4" stroked="f" style="position:absolute;margin-left:0pt;margin-top:-65.6pt;width:101.95pt;height:65.5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bb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4"/>
    <w:uiPriority w:val="99"/>
    <w:qFormat/>
    <w:rsid w:val="00026e4f"/>
    <w:rPr/>
  </w:style>
  <w:style w:type="character" w:styleId="Char1" w:customStyle="1">
    <w:name w:val="Υποσέλιδο Char"/>
    <w:basedOn w:val="DefaultParagraphFont"/>
    <w:link w:val="a5"/>
    <w:uiPriority w:val="99"/>
    <w:qFormat/>
    <w:rsid w:val="00026e4f"/>
    <w:rPr/>
  </w:style>
  <w:style w:type="character" w:styleId="Char2" w:customStyle="1">
    <w:name w:val="Κείμενο πλαισίου Char"/>
    <w:basedOn w:val="DefaultParagraphFont"/>
    <w:link w:val="a6"/>
    <w:uiPriority w:val="99"/>
    <w:semiHidden/>
    <w:qFormat/>
    <w:rsid w:val="00e7259b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51349"/>
    <w:pPr>
      <w:spacing w:before="0" w:after="200"/>
      <w:ind w:left="720" w:hanging="0"/>
      <w:contextualSpacing/>
    </w:pPr>
    <w:rPr/>
  </w:style>
  <w:style w:type="paragraph" w:styleId="Style19">
    <w:name w:val="Header"/>
    <w:basedOn w:val="Normal"/>
    <w:link w:val="Char"/>
    <w:uiPriority w:val="99"/>
    <w:unhideWhenUsed/>
    <w:rsid w:val="00026e4f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Char0"/>
    <w:uiPriority w:val="99"/>
    <w:unhideWhenUsed/>
    <w:rsid w:val="00026e4f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Char1"/>
    <w:uiPriority w:val="99"/>
    <w:semiHidden/>
    <w:unhideWhenUsed/>
    <w:qFormat/>
    <w:rsid w:val="00e725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Θέμα του Office">
  <a:themeElements>
    <a:clrScheme name="Προσαρμοσμένο 1">
      <a:dk1>
        <a:sysClr val="windowText" lastClr="000000"/>
      </a:dk1>
      <a:lt1>
        <a:srgbClr val="E7E6E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LibreOffice/6.0.7.3$Linux_X86_64 LibreOffice_project/00m0$Build-3</Application>
  <Pages>2</Pages>
  <Words>209</Words>
  <Characters>1069</Characters>
  <CharactersWithSpaces>1259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2020-05-06T06:23:00Z</dcterms:created>
  <dc:creator>stamou</dc:creator>
  <dc:description/>
  <dc:language>el-GR</dc:language>
  <cp:lastModifiedBy>user_gekp</cp:lastModifiedBy>
  <dcterms:modified xsi:type="dcterms:W3CDTF">2020-05-06T06:23:00Z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