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0EE" w:rsidRDefault="007950EE" w:rsidP="007950EE">
      <w:pPr>
        <w:jc w:val="center"/>
        <w:rPr>
          <w:sz w:val="28"/>
        </w:rPr>
      </w:pPr>
      <w:r w:rsidRPr="002E215C">
        <w:object w:dxaOrig="4320" w:dyaOrig="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9pt" o:ole="">
            <v:imagedata r:id="rId7" o:title="" cropright="17639f"/>
          </v:shape>
          <o:OLEObject Type="Embed" ProgID="PBrush" ShapeID="_x0000_i1025" DrawAspect="Content" ObjectID="_1465719729" r:id="rId8"/>
        </w:object>
      </w:r>
    </w:p>
    <w:p w:rsidR="007950EE" w:rsidRDefault="007950EE" w:rsidP="007950EE">
      <w:pPr>
        <w:jc w:val="center"/>
        <w:rPr>
          <w:sz w:val="28"/>
        </w:rPr>
      </w:pPr>
    </w:p>
    <w:p w:rsidR="007950EE" w:rsidRDefault="007950EE" w:rsidP="007950EE">
      <w:pPr>
        <w:jc w:val="center"/>
        <w:rPr>
          <w:sz w:val="28"/>
        </w:rPr>
      </w:pPr>
      <w:r>
        <w:rPr>
          <w:noProof/>
          <w:lang w:eastAsia="el-GR"/>
        </w:rPr>
        <w:drawing>
          <wp:anchor distT="0" distB="0" distL="114300" distR="114300" simplePos="0" relativeHeight="251663360" behindDoc="0" locked="0" layoutInCell="1" allowOverlap="1" wp14:anchorId="0598AA28" wp14:editId="4CC47EDF">
            <wp:simplePos x="0" y="0"/>
            <wp:positionH relativeFrom="margin">
              <wp:align>center</wp:align>
            </wp:positionH>
            <wp:positionV relativeFrom="paragraph">
              <wp:posOffset>10795</wp:posOffset>
            </wp:positionV>
            <wp:extent cx="889930" cy="895350"/>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93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0EE" w:rsidRDefault="007950EE" w:rsidP="007950EE">
      <w:pPr>
        <w:jc w:val="center"/>
        <w:rPr>
          <w:sz w:val="28"/>
        </w:rPr>
      </w:pPr>
    </w:p>
    <w:p w:rsidR="007950EE" w:rsidRDefault="007950EE" w:rsidP="007950EE">
      <w:pPr>
        <w:jc w:val="center"/>
        <w:rPr>
          <w:sz w:val="28"/>
        </w:rPr>
      </w:pPr>
    </w:p>
    <w:p w:rsidR="007950EE" w:rsidRDefault="007950EE" w:rsidP="007950EE">
      <w:pPr>
        <w:jc w:val="center"/>
        <w:rPr>
          <w:sz w:val="28"/>
        </w:rPr>
      </w:pPr>
    </w:p>
    <w:p w:rsidR="007950EE" w:rsidRPr="00BA244B" w:rsidRDefault="007950EE" w:rsidP="007950EE">
      <w:pPr>
        <w:jc w:val="center"/>
        <w:rPr>
          <w:sz w:val="28"/>
        </w:rPr>
      </w:pPr>
      <w:r w:rsidRPr="00BA244B">
        <w:rPr>
          <w:sz w:val="28"/>
        </w:rPr>
        <w:t>Οδηγός Χρήσης</w:t>
      </w:r>
    </w:p>
    <w:p w:rsidR="007950EE" w:rsidRPr="00BA244B" w:rsidRDefault="007950EE" w:rsidP="007950EE">
      <w:pPr>
        <w:jc w:val="center"/>
        <w:rPr>
          <w:sz w:val="28"/>
        </w:rPr>
      </w:pPr>
      <w:r>
        <w:rPr>
          <w:sz w:val="28"/>
        </w:rPr>
        <w:t>του γραφικού περιβάλλοντος της</w:t>
      </w:r>
    </w:p>
    <w:p w:rsidR="007950EE" w:rsidRDefault="007950EE" w:rsidP="007950EE">
      <w:pPr>
        <w:jc w:val="center"/>
        <w:rPr>
          <w:sz w:val="28"/>
        </w:rPr>
      </w:pPr>
      <w:r>
        <w:rPr>
          <w:sz w:val="28"/>
        </w:rPr>
        <w:t>Υπηρεσίας Διαμοιρασμού Αρχείων του ΠΣΔ</w:t>
      </w:r>
    </w:p>
    <w:p w:rsidR="007950EE" w:rsidRDefault="007950EE" w:rsidP="007950EE">
      <w:pPr>
        <w:jc w:val="center"/>
        <w:rPr>
          <w:sz w:val="28"/>
        </w:rPr>
      </w:pPr>
      <w:r>
        <w:rPr>
          <w:sz w:val="28"/>
        </w:rPr>
        <w:t>Έκδοση 1</w:t>
      </w:r>
    </w:p>
    <w:p w:rsidR="007950EE" w:rsidRPr="000C1AFE" w:rsidRDefault="007950EE" w:rsidP="007950EE">
      <w:pPr>
        <w:jc w:val="center"/>
        <w:rPr>
          <w:sz w:val="28"/>
          <w:lang w:val="en-US"/>
        </w:rPr>
      </w:pPr>
      <w:r>
        <w:rPr>
          <w:sz w:val="28"/>
        </w:rPr>
        <w:t>1</w:t>
      </w:r>
      <w:r>
        <w:rPr>
          <w:sz w:val="28"/>
          <w:lang w:val="en-US"/>
        </w:rPr>
        <w:t>/</w:t>
      </w:r>
      <w:r>
        <w:rPr>
          <w:sz w:val="28"/>
        </w:rPr>
        <w:t>7</w:t>
      </w:r>
      <w:r>
        <w:rPr>
          <w:sz w:val="28"/>
          <w:lang w:val="en-US"/>
        </w:rPr>
        <w:t>/2014</w:t>
      </w:r>
    </w:p>
    <w:p w:rsidR="007950EE" w:rsidRPr="00A26773" w:rsidRDefault="007950EE" w:rsidP="007950EE">
      <w:pPr>
        <w:rPr>
          <w:lang w:val="en-US"/>
        </w:rPr>
      </w:pPr>
      <w:r>
        <w:rPr>
          <w:noProof/>
          <w:lang w:eastAsia="el-GR"/>
        </w:rPr>
        <w:drawing>
          <wp:anchor distT="0" distB="0" distL="114300" distR="114300" simplePos="0" relativeHeight="251664384" behindDoc="1" locked="0" layoutInCell="1" allowOverlap="1" wp14:anchorId="29440FA6" wp14:editId="33191697">
            <wp:simplePos x="0" y="0"/>
            <wp:positionH relativeFrom="margin">
              <wp:align>right</wp:align>
            </wp:positionH>
            <wp:positionV relativeFrom="paragraph">
              <wp:posOffset>3404870</wp:posOffset>
            </wp:positionV>
            <wp:extent cx="5274310" cy="1315085"/>
            <wp:effectExtent l="0" t="0" r="2540" b="0"/>
            <wp:wrapTight wrapText="bothSides">
              <wp:wrapPolygon edited="0">
                <wp:start x="0" y="0"/>
                <wp:lineTo x="0" y="21277"/>
                <wp:lineTo x="21532" y="21277"/>
                <wp:lineTo x="2153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 ΕΠΕΕΔΒΜ-20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15085"/>
                    </a:xfrm>
                    <a:prstGeom prst="rect">
                      <a:avLst/>
                    </a:prstGeom>
                  </pic:spPr>
                </pic:pic>
              </a:graphicData>
            </a:graphic>
          </wp:anchor>
        </w:drawing>
      </w:r>
      <w:r>
        <w:br w:type="page"/>
      </w:r>
    </w:p>
    <w:p w:rsidR="007950EE" w:rsidRDefault="007950EE" w:rsidP="007950EE">
      <w:pPr>
        <w:pStyle w:val="TOC1"/>
        <w:tabs>
          <w:tab w:val="left" w:pos="440"/>
          <w:tab w:val="right" w:leader="dot" w:pos="8296"/>
        </w:tabs>
        <w:rPr>
          <w:rFonts w:eastAsiaTheme="minorEastAsia"/>
          <w:noProof/>
          <w:lang w:eastAsia="el-GR"/>
        </w:rPr>
      </w:pPr>
      <w:r>
        <w:lastRenderedPageBreak/>
        <w:fldChar w:fldCharType="begin"/>
      </w:r>
      <w:r>
        <w:instrText xml:space="preserve"> TOC \o "1-4" \h \z \u </w:instrText>
      </w:r>
      <w:r>
        <w:fldChar w:fldCharType="separate"/>
      </w:r>
      <w:hyperlink w:anchor="_Toc379800371" w:history="1">
        <w:r w:rsidRPr="003A4CBD">
          <w:rPr>
            <w:rStyle w:val="Hyperlink"/>
            <w:noProof/>
          </w:rPr>
          <w:t>1</w:t>
        </w:r>
        <w:r>
          <w:rPr>
            <w:rFonts w:eastAsiaTheme="minorEastAsia"/>
            <w:noProof/>
            <w:lang w:eastAsia="el-GR"/>
          </w:rPr>
          <w:tab/>
        </w:r>
        <w:r w:rsidRPr="003A4CBD">
          <w:rPr>
            <w:rStyle w:val="Hyperlink"/>
            <w:noProof/>
          </w:rPr>
          <w:t>Εισαγωγή</w:t>
        </w:r>
        <w:r>
          <w:rPr>
            <w:noProof/>
            <w:webHidden/>
          </w:rPr>
          <w:tab/>
        </w:r>
        <w:r>
          <w:rPr>
            <w:noProof/>
            <w:webHidden/>
          </w:rPr>
          <w:fldChar w:fldCharType="begin"/>
        </w:r>
        <w:r>
          <w:rPr>
            <w:noProof/>
            <w:webHidden/>
          </w:rPr>
          <w:instrText xml:space="preserve"> PAGEREF _Toc379800371 \h </w:instrText>
        </w:r>
        <w:r>
          <w:rPr>
            <w:noProof/>
            <w:webHidden/>
          </w:rPr>
        </w:r>
        <w:r>
          <w:rPr>
            <w:noProof/>
            <w:webHidden/>
          </w:rPr>
          <w:fldChar w:fldCharType="separate"/>
        </w:r>
        <w:r>
          <w:rPr>
            <w:noProof/>
            <w:webHidden/>
          </w:rPr>
          <w:t>3</w:t>
        </w:r>
        <w:r>
          <w:rPr>
            <w:noProof/>
            <w:webHidden/>
          </w:rPr>
          <w:fldChar w:fldCharType="end"/>
        </w:r>
      </w:hyperlink>
    </w:p>
    <w:p w:rsidR="007950EE" w:rsidRDefault="007950EE" w:rsidP="007950EE">
      <w:pPr>
        <w:pStyle w:val="TOC1"/>
        <w:tabs>
          <w:tab w:val="left" w:pos="440"/>
          <w:tab w:val="right" w:leader="dot" w:pos="8296"/>
        </w:tabs>
        <w:rPr>
          <w:rFonts w:eastAsiaTheme="minorEastAsia"/>
          <w:noProof/>
          <w:lang w:eastAsia="el-GR"/>
        </w:rPr>
      </w:pPr>
      <w:hyperlink w:anchor="_Toc379800372" w:history="1">
        <w:r w:rsidRPr="003A4CBD">
          <w:rPr>
            <w:rStyle w:val="Hyperlink"/>
            <w:noProof/>
          </w:rPr>
          <w:t>2</w:t>
        </w:r>
        <w:r>
          <w:rPr>
            <w:rFonts w:eastAsiaTheme="minorEastAsia"/>
            <w:noProof/>
            <w:lang w:eastAsia="el-GR"/>
          </w:rPr>
          <w:tab/>
        </w:r>
        <w:r w:rsidRPr="003A4CBD">
          <w:rPr>
            <w:rStyle w:val="Hyperlink"/>
            <w:noProof/>
          </w:rPr>
          <w:t>Στοιχεία αρχικής οθόνης</w:t>
        </w:r>
        <w:r>
          <w:rPr>
            <w:noProof/>
            <w:webHidden/>
          </w:rPr>
          <w:tab/>
        </w:r>
        <w:r>
          <w:rPr>
            <w:noProof/>
            <w:webHidden/>
          </w:rPr>
          <w:fldChar w:fldCharType="begin"/>
        </w:r>
        <w:r>
          <w:rPr>
            <w:noProof/>
            <w:webHidden/>
          </w:rPr>
          <w:instrText xml:space="preserve"> PAGEREF _Toc379800372 \h </w:instrText>
        </w:r>
        <w:r>
          <w:rPr>
            <w:noProof/>
            <w:webHidden/>
          </w:rPr>
        </w:r>
        <w:r>
          <w:rPr>
            <w:noProof/>
            <w:webHidden/>
          </w:rPr>
          <w:fldChar w:fldCharType="separate"/>
        </w:r>
        <w:r>
          <w:rPr>
            <w:noProof/>
            <w:webHidden/>
          </w:rPr>
          <w:t>3</w:t>
        </w:r>
        <w:r>
          <w:rPr>
            <w:noProof/>
            <w:webHidden/>
          </w:rPr>
          <w:fldChar w:fldCharType="end"/>
        </w:r>
      </w:hyperlink>
    </w:p>
    <w:p w:rsidR="007950EE" w:rsidRDefault="007950EE" w:rsidP="007950EE">
      <w:pPr>
        <w:pStyle w:val="TOC2"/>
        <w:tabs>
          <w:tab w:val="left" w:pos="880"/>
          <w:tab w:val="right" w:leader="dot" w:pos="8296"/>
        </w:tabs>
        <w:rPr>
          <w:rFonts w:eastAsiaTheme="minorEastAsia"/>
          <w:noProof/>
          <w:lang w:eastAsia="el-GR"/>
        </w:rPr>
      </w:pPr>
      <w:hyperlink w:anchor="_Toc379800373" w:history="1">
        <w:r w:rsidRPr="003A4CBD">
          <w:rPr>
            <w:rStyle w:val="Hyperlink"/>
            <w:noProof/>
          </w:rPr>
          <w:t>2.1</w:t>
        </w:r>
        <w:r>
          <w:rPr>
            <w:rFonts w:eastAsiaTheme="minorEastAsia"/>
            <w:noProof/>
            <w:lang w:eastAsia="el-GR"/>
          </w:rPr>
          <w:tab/>
        </w:r>
        <w:r w:rsidRPr="003A4CBD">
          <w:rPr>
            <w:rStyle w:val="Hyperlink"/>
            <w:noProof/>
          </w:rPr>
          <w:t>Κεντρικό grid</w:t>
        </w:r>
        <w:r>
          <w:rPr>
            <w:noProof/>
            <w:webHidden/>
          </w:rPr>
          <w:tab/>
        </w:r>
        <w:r>
          <w:rPr>
            <w:noProof/>
            <w:webHidden/>
          </w:rPr>
          <w:fldChar w:fldCharType="begin"/>
        </w:r>
        <w:r>
          <w:rPr>
            <w:noProof/>
            <w:webHidden/>
          </w:rPr>
          <w:instrText xml:space="preserve"> PAGEREF _Toc379800373 \h </w:instrText>
        </w:r>
        <w:r>
          <w:rPr>
            <w:noProof/>
            <w:webHidden/>
          </w:rPr>
        </w:r>
        <w:r>
          <w:rPr>
            <w:noProof/>
            <w:webHidden/>
          </w:rPr>
          <w:fldChar w:fldCharType="separate"/>
        </w:r>
        <w:r>
          <w:rPr>
            <w:noProof/>
            <w:webHidden/>
          </w:rPr>
          <w:t>4</w:t>
        </w:r>
        <w:r>
          <w:rPr>
            <w:noProof/>
            <w:webHidden/>
          </w:rPr>
          <w:fldChar w:fldCharType="end"/>
        </w:r>
      </w:hyperlink>
    </w:p>
    <w:p w:rsidR="007950EE" w:rsidRDefault="007950EE" w:rsidP="007950EE">
      <w:pPr>
        <w:pStyle w:val="TOC2"/>
        <w:tabs>
          <w:tab w:val="left" w:pos="880"/>
          <w:tab w:val="right" w:leader="dot" w:pos="8296"/>
        </w:tabs>
        <w:rPr>
          <w:rFonts w:eastAsiaTheme="minorEastAsia"/>
          <w:noProof/>
          <w:lang w:eastAsia="el-GR"/>
        </w:rPr>
      </w:pPr>
      <w:hyperlink w:anchor="_Toc379800374" w:history="1">
        <w:r w:rsidRPr="003A4CBD">
          <w:rPr>
            <w:rStyle w:val="Hyperlink"/>
            <w:noProof/>
            <w:lang w:val="en-US"/>
          </w:rPr>
          <w:t>2.2</w:t>
        </w:r>
        <w:r>
          <w:rPr>
            <w:rFonts w:eastAsiaTheme="minorEastAsia"/>
            <w:noProof/>
            <w:lang w:eastAsia="el-GR"/>
          </w:rPr>
          <w:tab/>
        </w:r>
        <w:r w:rsidRPr="003A4CBD">
          <w:rPr>
            <w:rStyle w:val="Hyperlink"/>
            <w:noProof/>
            <w:lang w:val="en-US"/>
          </w:rPr>
          <w:t>Panes</w:t>
        </w:r>
        <w:r>
          <w:rPr>
            <w:noProof/>
            <w:webHidden/>
          </w:rPr>
          <w:tab/>
        </w:r>
        <w:r>
          <w:rPr>
            <w:noProof/>
            <w:webHidden/>
          </w:rPr>
          <w:fldChar w:fldCharType="begin"/>
        </w:r>
        <w:r>
          <w:rPr>
            <w:noProof/>
            <w:webHidden/>
          </w:rPr>
          <w:instrText xml:space="preserve"> PAGEREF _Toc379800374 \h </w:instrText>
        </w:r>
        <w:r>
          <w:rPr>
            <w:noProof/>
            <w:webHidden/>
          </w:rPr>
        </w:r>
        <w:r>
          <w:rPr>
            <w:noProof/>
            <w:webHidden/>
          </w:rPr>
          <w:fldChar w:fldCharType="separate"/>
        </w:r>
        <w:r>
          <w:rPr>
            <w:noProof/>
            <w:webHidden/>
          </w:rPr>
          <w:t>5</w:t>
        </w:r>
        <w:r>
          <w:rPr>
            <w:noProof/>
            <w:webHidden/>
          </w:rPr>
          <w:fldChar w:fldCharType="end"/>
        </w:r>
      </w:hyperlink>
    </w:p>
    <w:p w:rsidR="007950EE" w:rsidRDefault="007950EE" w:rsidP="007950EE">
      <w:pPr>
        <w:pStyle w:val="TOC3"/>
        <w:tabs>
          <w:tab w:val="left" w:pos="1320"/>
          <w:tab w:val="right" w:leader="dot" w:pos="8296"/>
        </w:tabs>
        <w:rPr>
          <w:rFonts w:eastAsiaTheme="minorEastAsia"/>
          <w:noProof/>
          <w:lang w:eastAsia="el-GR"/>
        </w:rPr>
      </w:pPr>
      <w:hyperlink w:anchor="_Toc379800375" w:history="1">
        <w:r w:rsidRPr="003A4CBD">
          <w:rPr>
            <w:rStyle w:val="Hyperlink"/>
            <w:noProof/>
          </w:rPr>
          <w:t>2.2.1</w:t>
        </w:r>
        <w:r>
          <w:rPr>
            <w:rFonts w:eastAsiaTheme="minorEastAsia"/>
            <w:noProof/>
            <w:lang w:eastAsia="el-GR"/>
          </w:rPr>
          <w:tab/>
        </w:r>
        <w:r w:rsidRPr="003A4CBD">
          <w:rPr>
            <w:rStyle w:val="Hyperlink"/>
            <w:noProof/>
          </w:rPr>
          <w:t xml:space="preserve">Αριστερό </w:t>
        </w:r>
        <w:r w:rsidRPr="003A4CBD">
          <w:rPr>
            <w:rStyle w:val="Hyperlink"/>
            <w:noProof/>
            <w:lang w:val="en-US"/>
          </w:rPr>
          <w:t>pane</w:t>
        </w:r>
        <w:r>
          <w:rPr>
            <w:noProof/>
            <w:webHidden/>
          </w:rPr>
          <w:tab/>
        </w:r>
        <w:r>
          <w:rPr>
            <w:noProof/>
            <w:webHidden/>
          </w:rPr>
          <w:fldChar w:fldCharType="begin"/>
        </w:r>
        <w:r>
          <w:rPr>
            <w:noProof/>
            <w:webHidden/>
          </w:rPr>
          <w:instrText xml:space="preserve"> PAGEREF _Toc379800375 \h </w:instrText>
        </w:r>
        <w:r>
          <w:rPr>
            <w:noProof/>
            <w:webHidden/>
          </w:rPr>
        </w:r>
        <w:r>
          <w:rPr>
            <w:noProof/>
            <w:webHidden/>
          </w:rPr>
          <w:fldChar w:fldCharType="separate"/>
        </w:r>
        <w:r>
          <w:rPr>
            <w:noProof/>
            <w:webHidden/>
          </w:rPr>
          <w:t>5</w:t>
        </w:r>
        <w:r>
          <w:rPr>
            <w:noProof/>
            <w:webHidden/>
          </w:rPr>
          <w:fldChar w:fldCharType="end"/>
        </w:r>
      </w:hyperlink>
    </w:p>
    <w:p w:rsidR="007950EE" w:rsidRDefault="007950EE" w:rsidP="007950EE">
      <w:pPr>
        <w:pStyle w:val="TOC3"/>
        <w:tabs>
          <w:tab w:val="left" w:pos="1320"/>
          <w:tab w:val="right" w:leader="dot" w:pos="8296"/>
        </w:tabs>
        <w:rPr>
          <w:rFonts w:eastAsiaTheme="minorEastAsia"/>
          <w:noProof/>
          <w:lang w:eastAsia="el-GR"/>
        </w:rPr>
      </w:pPr>
      <w:hyperlink w:anchor="_Toc379800376" w:history="1">
        <w:r w:rsidRPr="003A4CBD">
          <w:rPr>
            <w:rStyle w:val="Hyperlink"/>
            <w:noProof/>
          </w:rPr>
          <w:t>2.2.2</w:t>
        </w:r>
        <w:r>
          <w:rPr>
            <w:rFonts w:eastAsiaTheme="minorEastAsia"/>
            <w:noProof/>
            <w:lang w:eastAsia="el-GR"/>
          </w:rPr>
          <w:tab/>
        </w:r>
        <w:r w:rsidRPr="003A4CBD">
          <w:rPr>
            <w:rStyle w:val="Hyperlink"/>
            <w:noProof/>
          </w:rPr>
          <w:t xml:space="preserve">Δεξί </w:t>
        </w:r>
        <w:r w:rsidRPr="003A4CBD">
          <w:rPr>
            <w:rStyle w:val="Hyperlink"/>
            <w:noProof/>
            <w:lang w:val="en-US"/>
          </w:rPr>
          <w:t>pane</w:t>
        </w:r>
        <w:r>
          <w:rPr>
            <w:noProof/>
            <w:webHidden/>
          </w:rPr>
          <w:tab/>
        </w:r>
        <w:r>
          <w:rPr>
            <w:noProof/>
            <w:webHidden/>
          </w:rPr>
          <w:fldChar w:fldCharType="begin"/>
        </w:r>
        <w:r>
          <w:rPr>
            <w:noProof/>
            <w:webHidden/>
          </w:rPr>
          <w:instrText xml:space="preserve"> PAGEREF _Toc379800376 \h </w:instrText>
        </w:r>
        <w:r>
          <w:rPr>
            <w:noProof/>
            <w:webHidden/>
          </w:rPr>
        </w:r>
        <w:r>
          <w:rPr>
            <w:noProof/>
            <w:webHidden/>
          </w:rPr>
          <w:fldChar w:fldCharType="separate"/>
        </w:r>
        <w:r>
          <w:rPr>
            <w:noProof/>
            <w:webHidden/>
          </w:rPr>
          <w:t>6</w:t>
        </w:r>
        <w:r>
          <w:rPr>
            <w:noProof/>
            <w:webHidden/>
          </w:rPr>
          <w:fldChar w:fldCharType="end"/>
        </w:r>
      </w:hyperlink>
    </w:p>
    <w:p w:rsidR="007950EE" w:rsidRDefault="007950EE" w:rsidP="007950EE">
      <w:pPr>
        <w:pStyle w:val="TOC2"/>
        <w:tabs>
          <w:tab w:val="left" w:pos="880"/>
          <w:tab w:val="right" w:leader="dot" w:pos="8296"/>
        </w:tabs>
        <w:rPr>
          <w:rFonts w:eastAsiaTheme="minorEastAsia"/>
          <w:noProof/>
          <w:lang w:eastAsia="el-GR"/>
        </w:rPr>
      </w:pPr>
      <w:hyperlink w:anchor="_Toc379800377" w:history="1">
        <w:r w:rsidRPr="003A4CBD">
          <w:rPr>
            <w:rStyle w:val="Hyperlink"/>
            <w:noProof/>
          </w:rPr>
          <w:t>2.3</w:t>
        </w:r>
        <w:r>
          <w:rPr>
            <w:rFonts w:eastAsiaTheme="minorEastAsia"/>
            <w:noProof/>
            <w:lang w:eastAsia="el-GR"/>
          </w:rPr>
          <w:tab/>
        </w:r>
        <w:r w:rsidRPr="003A4CBD">
          <w:rPr>
            <w:rStyle w:val="Hyperlink"/>
            <w:noProof/>
          </w:rPr>
          <w:t>Διασυνδέσεις</w:t>
        </w:r>
        <w:r>
          <w:rPr>
            <w:noProof/>
            <w:webHidden/>
          </w:rPr>
          <w:tab/>
        </w:r>
        <w:r>
          <w:rPr>
            <w:noProof/>
            <w:webHidden/>
          </w:rPr>
          <w:fldChar w:fldCharType="begin"/>
        </w:r>
        <w:r>
          <w:rPr>
            <w:noProof/>
            <w:webHidden/>
          </w:rPr>
          <w:instrText xml:space="preserve"> PAGEREF _Toc379800377 \h </w:instrText>
        </w:r>
        <w:r>
          <w:rPr>
            <w:noProof/>
            <w:webHidden/>
          </w:rPr>
        </w:r>
        <w:r>
          <w:rPr>
            <w:noProof/>
            <w:webHidden/>
          </w:rPr>
          <w:fldChar w:fldCharType="separate"/>
        </w:r>
        <w:r>
          <w:rPr>
            <w:noProof/>
            <w:webHidden/>
          </w:rPr>
          <w:t>7</w:t>
        </w:r>
        <w:r>
          <w:rPr>
            <w:noProof/>
            <w:webHidden/>
          </w:rPr>
          <w:fldChar w:fldCharType="end"/>
        </w:r>
      </w:hyperlink>
    </w:p>
    <w:p w:rsidR="007950EE" w:rsidRDefault="007950EE" w:rsidP="007950EE">
      <w:pPr>
        <w:pStyle w:val="TOC2"/>
        <w:tabs>
          <w:tab w:val="left" w:pos="880"/>
          <w:tab w:val="right" w:leader="dot" w:pos="8296"/>
        </w:tabs>
        <w:rPr>
          <w:rFonts w:eastAsiaTheme="minorEastAsia"/>
          <w:noProof/>
          <w:lang w:eastAsia="el-GR"/>
        </w:rPr>
      </w:pPr>
      <w:hyperlink w:anchor="_Toc379800378" w:history="1">
        <w:r w:rsidRPr="003A4CBD">
          <w:rPr>
            <w:rStyle w:val="Hyperlink"/>
            <w:noProof/>
          </w:rPr>
          <w:t>2.4</w:t>
        </w:r>
        <w:r>
          <w:rPr>
            <w:rFonts w:eastAsiaTheme="minorEastAsia"/>
            <w:noProof/>
            <w:lang w:eastAsia="el-GR"/>
          </w:rPr>
          <w:tab/>
        </w:r>
        <w:r w:rsidRPr="003A4CBD">
          <w:rPr>
            <w:rStyle w:val="Hyperlink"/>
            <w:noProof/>
          </w:rPr>
          <w:t>Εργαλείο προσθαφαίρεσης στηλών</w:t>
        </w:r>
        <w:r>
          <w:rPr>
            <w:noProof/>
            <w:webHidden/>
          </w:rPr>
          <w:tab/>
        </w:r>
        <w:r>
          <w:rPr>
            <w:noProof/>
            <w:webHidden/>
          </w:rPr>
          <w:fldChar w:fldCharType="begin"/>
        </w:r>
        <w:r>
          <w:rPr>
            <w:noProof/>
            <w:webHidden/>
          </w:rPr>
          <w:instrText xml:space="preserve"> PAGEREF _Toc379800378 \h </w:instrText>
        </w:r>
        <w:r>
          <w:rPr>
            <w:noProof/>
            <w:webHidden/>
          </w:rPr>
        </w:r>
        <w:r>
          <w:rPr>
            <w:noProof/>
            <w:webHidden/>
          </w:rPr>
          <w:fldChar w:fldCharType="separate"/>
        </w:r>
        <w:r>
          <w:rPr>
            <w:noProof/>
            <w:webHidden/>
          </w:rPr>
          <w:t>8</w:t>
        </w:r>
        <w:r>
          <w:rPr>
            <w:noProof/>
            <w:webHidden/>
          </w:rPr>
          <w:fldChar w:fldCharType="end"/>
        </w:r>
      </w:hyperlink>
    </w:p>
    <w:p w:rsidR="007950EE" w:rsidRDefault="007950EE" w:rsidP="007950EE">
      <w:pPr>
        <w:pStyle w:val="TOC2"/>
        <w:tabs>
          <w:tab w:val="left" w:pos="880"/>
          <w:tab w:val="right" w:leader="dot" w:pos="8296"/>
        </w:tabs>
        <w:rPr>
          <w:rFonts w:eastAsiaTheme="minorEastAsia"/>
          <w:noProof/>
          <w:lang w:eastAsia="el-GR"/>
        </w:rPr>
      </w:pPr>
      <w:hyperlink w:anchor="_Toc379800379" w:history="1">
        <w:r w:rsidRPr="003A4CBD">
          <w:rPr>
            <w:rStyle w:val="Hyperlink"/>
            <w:noProof/>
          </w:rPr>
          <w:t>2.5</w:t>
        </w:r>
        <w:r>
          <w:rPr>
            <w:rFonts w:eastAsiaTheme="minorEastAsia"/>
            <w:noProof/>
            <w:lang w:eastAsia="el-GR"/>
          </w:rPr>
          <w:tab/>
        </w:r>
        <w:r w:rsidRPr="003A4CBD">
          <w:rPr>
            <w:rStyle w:val="Hyperlink"/>
            <w:noProof/>
          </w:rPr>
          <w:t>Εμφάνιση σε νέα καρτέλα</w:t>
        </w:r>
        <w:r>
          <w:rPr>
            <w:noProof/>
            <w:webHidden/>
          </w:rPr>
          <w:tab/>
        </w:r>
        <w:r>
          <w:rPr>
            <w:noProof/>
            <w:webHidden/>
          </w:rPr>
          <w:fldChar w:fldCharType="begin"/>
        </w:r>
        <w:r>
          <w:rPr>
            <w:noProof/>
            <w:webHidden/>
          </w:rPr>
          <w:instrText xml:space="preserve"> PAGEREF _Toc379800379 \h </w:instrText>
        </w:r>
        <w:r>
          <w:rPr>
            <w:noProof/>
            <w:webHidden/>
          </w:rPr>
        </w:r>
        <w:r>
          <w:rPr>
            <w:noProof/>
            <w:webHidden/>
          </w:rPr>
          <w:fldChar w:fldCharType="separate"/>
        </w:r>
        <w:r>
          <w:rPr>
            <w:noProof/>
            <w:webHidden/>
          </w:rPr>
          <w:t>8</w:t>
        </w:r>
        <w:r>
          <w:rPr>
            <w:noProof/>
            <w:webHidden/>
          </w:rPr>
          <w:fldChar w:fldCharType="end"/>
        </w:r>
      </w:hyperlink>
    </w:p>
    <w:p w:rsidR="007950EE" w:rsidRDefault="007950EE" w:rsidP="007950EE">
      <w:pPr>
        <w:pStyle w:val="TOC2"/>
        <w:tabs>
          <w:tab w:val="left" w:pos="880"/>
          <w:tab w:val="right" w:leader="dot" w:pos="8296"/>
        </w:tabs>
        <w:rPr>
          <w:rFonts w:eastAsiaTheme="minorEastAsia"/>
          <w:noProof/>
          <w:lang w:eastAsia="el-GR"/>
        </w:rPr>
      </w:pPr>
      <w:hyperlink w:anchor="_Toc379800380" w:history="1">
        <w:r w:rsidRPr="003A4CBD">
          <w:rPr>
            <w:rStyle w:val="Hyperlink"/>
            <w:noProof/>
          </w:rPr>
          <w:t>2.6</w:t>
        </w:r>
        <w:r>
          <w:rPr>
            <w:rFonts w:eastAsiaTheme="minorEastAsia"/>
            <w:noProof/>
            <w:lang w:eastAsia="el-GR"/>
          </w:rPr>
          <w:tab/>
        </w:r>
        <w:r w:rsidRPr="003A4CBD">
          <w:rPr>
            <w:rStyle w:val="Hyperlink"/>
            <w:noProof/>
          </w:rPr>
          <w:t>Εργαλεία αναζήτησης</w:t>
        </w:r>
        <w:r>
          <w:rPr>
            <w:noProof/>
            <w:webHidden/>
          </w:rPr>
          <w:tab/>
        </w:r>
        <w:r>
          <w:rPr>
            <w:noProof/>
            <w:webHidden/>
          </w:rPr>
          <w:fldChar w:fldCharType="begin"/>
        </w:r>
        <w:r>
          <w:rPr>
            <w:noProof/>
            <w:webHidden/>
          </w:rPr>
          <w:instrText xml:space="preserve"> PAGEREF _Toc379800380 \h </w:instrText>
        </w:r>
        <w:r>
          <w:rPr>
            <w:noProof/>
            <w:webHidden/>
          </w:rPr>
        </w:r>
        <w:r>
          <w:rPr>
            <w:noProof/>
            <w:webHidden/>
          </w:rPr>
          <w:fldChar w:fldCharType="separate"/>
        </w:r>
        <w:r>
          <w:rPr>
            <w:noProof/>
            <w:webHidden/>
          </w:rPr>
          <w:t>8</w:t>
        </w:r>
        <w:r>
          <w:rPr>
            <w:noProof/>
            <w:webHidden/>
          </w:rPr>
          <w:fldChar w:fldCharType="end"/>
        </w:r>
      </w:hyperlink>
    </w:p>
    <w:p w:rsidR="007950EE" w:rsidRDefault="007950EE" w:rsidP="007950EE">
      <w:pPr>
        <w:pStyle w:val="TOC3"/>
        <w:tabs>
          <w:tab w:val="left" w:pos="1320"/>
          <w:tab w:val="right" w:leader="dot" w:pos="8296"/>
        </w:tabs>
        <w:rPr>
          <w:rFonts w:eastAsiaTheme="minorEastAsia"/>
          <w:noProof/>
          <w:lang w:eastAsia="el-GR"/>
        </w:rPr>
      </w:pPr>
      <w:hyperlink w:anchor="_Toc379800381" w:history="1">
        <w:r w:rsidRPr="003A4CBD">
          <w:rPr>
            <w:rStyle w:val="Hyperlink"/>
            <w:noProof/>
          </w:rPr>
          <w:t>2.6.1</w:t>
        </w:r>
        <w:r>
          <w:rPr>
            <w:rFonts w:eastAsiaTheme="minorEastAsia"/>
            <w:noProof/>
            <w:lang w:eastAsia="el-GR"/>
          </w:rPr>
          <w:tab/>
        </w:r>
        <w:r w:rsidRPr="003A4CBD">
          <w:rPr>
            <w:rStyle w:val="Hyperlink"/>
            <w:noProof/>
          </w:rPr>
          <w:t>Σύντομη αναζήτηση</w:t>
        </w:r>
        <w:r>
          <w:rPr>
            <w:noProof/>
            <w:webHidden/>
          </w:rPr>
          <w:tab/>
        </w:r>
        <w:r>
          <w:rPr>
            <w:noProof/>
            <w:webHidden/>
          </w:rPr>
          <w:fldChar w:fldCharType="begin"/>
        </w:r>
        <w:r>
          <w:rPr>
            <w:noProof/>
            <w:webHidden/>
          </w:rPr>
          <w:instrText xml:space="preserve"> PAGEREF _Toc379800381 \h </w:instrText>
        </w:r>
        <w:r>
          <w:rPr>
            <w:noProof/>
            <w:webHidden/>
          </w:rPr>
        </w:r>
        <w:r>
          <w:rPr>
            <w:noProof/>
            <w:webHidden/>
          </w:rPr>
          <w:fldChar w:fldCharType="separate"/>
        </w:r>
        <w:r>
          <w:rPr>
            <w:noProof/>
            <w:webHidden/>
          </w:rPr>
          <w:t>8</w:t>
        </w:r>
        <w:r>
          <w:rPr>
            <w:noProof/>
            <w:webHidden/>
          </w:rPr>
          <w:fldChar w:fldCharType="end"/>
        </w:r>
      </w:hyperlink>
    </w:p>
    <w:p w:rsidR="007950EE" w:rsidRDefault="007950EE" w:rsidP="007950EE">
      <w:pPr>
        <w:pStyle w:val="TOC3"/>
        <w:tabs>
          <w:tab w:val="left" w:pos="1320"/>
          <w:tab w:val="right" w:leader="dot" w:pos="8296"/>
        </w:tabs>
        <w:rPr>
          <w:rFonts w:eastAsiaTheme="minorEastAsia"/>
          <w:noProof/>
          <w:lang w:eastAsia="el-GR"/>
        </w:rPr>
      </w:pPr>
      <w:hyperlink w:anchor="_Toc379800382" w:history="1">
        <w:r w:rsidRPr="003A4CBD">
          <w:rPr>
            <w:rStyle w:val="Hyperlink"/>
            <w:noProof/>
          </w:rPr>
          <w:t>2.6.2</w:t>
        </w:r>
        <w:r>
          <w:rPr>
            <w:rFonts w:eastAsiaTheme="minorEastAsia"/>
            <w:noProof/>
            <w:lang w:eastAsia="el-GR"/>
          </w:rPr>
          <w:tab/>
        </w:r>
        <w:r w:rsidRPr="003A4CBD">
          <w:rPr>
            <w:rStyle w:val="Hyperlink"/>
            <w:noProof/>
          </w:rPr>
          <w:t>Αναζήτηση πολλαπλών κριτηρίων</w:t>
        </w:r>
        <w:r>
          <w:rPr>
            <w:noProof/>
            <w:webHidden/>
          </w:rPr>
          <w:tab/>
        </w:r>
        <w:r>
          <w:rPr>
            <w:noProof/>
            <w:webHidden/>
          </w:rPr>
          <w:fldChar w:fldCharType="begin"/>
        </w:r>
        <w:r>
          <w:rPr>
            <w:noProof/>
            <w:webHidden/>
          </w:rPr>
          <w:instrText xml:space="preserve"> PAGEREF _Toc379800382 \h </w:instrText>
        </w:r>
        <w:r>
          <w:rPr>
            <w:noProof/>
            <w:webHidden/>
          </w:rPr>
        </w:r>
        <w:r>
          <w:rPr>
            <w:noProof/>
            <w:webHidden/>
          </w:rPr>
          <w:fldChar w:fldCharType="separate"/>
        </w:r>
        <w:r>
          <w:rPr>
            <w:noProof/>
            <w:webHidden/>
          </w:rPr>
          <w:t>9</w:t>
        </w:r>
        <w:r>
          <w:rPr>
            <w:noProof/>
            <w:webHidden/>
          </w:rPr>
          <w:fldChar w:fldCharType="end"/>
        </w:r>
      </w:hyperlink>
    </w:p>
    <w:p w:rsidR="007950EE" w:rsidRDefault="007950EE" w:rsidP="007950EE">
      <w:pPr>
        <w:pStyle w:val="TOC2"/>
        <w:tabs>
          <w:tab w:val="left" w:pos="880"/>
          <w:tab w:val="right" w:leader="dot" w:pos="8296"/>
        </w:tabs>
        <w:rPr>
          <w:rFonts w:eastAsiaTheme="minorEastAsia"/>
          <w:noProof/>
          <w:lang w:eastAsia="el-GR"/>
        </w:rPr>
      </w:pPr>
      <w:hyperlink w:anchor="_Toc379800383" w:history="1">
        <w:r w:rsidRPr="003A4CBD">
          <w:rPr>
            <w:rStyle w:val="Hyperlink"/>
            <w:noProof/>
            <w:lang w:val="en-US"/>
          </w:rPr>
          <w:t>2.7</w:t>
        </w:r>
        <w:r>
          <w:rPr>
            <w:rFonts w:eastAsiaTheme="minorEastAsia"/>
            <w:noProof/>
            <w:lang w:eastAsia="el-GR"/>
          </w:rPr>
          <w:tab/>
        </w:r>
        <w:r w:rsidRPr="003A4CBD">
          <w:rPr>
            <w:rStyle w:val="Hyperlink"/>
            <w:noProof/>
          </w:rPr>
          <w:t xml:space="preserve">Τεκμηρίωση </w:t>
        </w:r>
        <w:r w:rsidRPr="003A4CBD">
          <w:rPr>
            <w:rStyle w:val="Hyperlink"/>
            <w:noProof/>
            <w:lang w:val="en-US"/>
          </w:rPr>
          <w:t>API</w:t>
        </w:r>
        <w:r>
          <w:rPr>
            <w:noProof/>
            <w:webHidden/>
          </w:rPr>
          <w:tab/>
        </w:r>
        <w:r>
          <w:rPr>
            <w:noProof/>
            <w:webHidden/>
          </w:rPr>
          <w:fldChar w:fldCharType="begin"/>
        </w:r>
        <w:r>
          <w:rPr>
            <w:noProof/>
            <w:webHidden/>
          </w:rPr>
          <w:instrText xml:space="preserve"> PAGEREF _Toc379800383 \h </w:instrText>
        </w:r>
        <w:r>
          <w:rPr>
            <w:noProof/>
            <w:webHidden/>
          </w:rPr>
        </w:r>
        <w:r>
          <w:rPr>
            <w:noProof/>
            <w:webHidden/>
          </w:rPr>
          <w:fldChar w:fldCharType="separate"/>
        </w:r>
        <w:r>
          <w:rPr>
            <w:noProof/>
            <w:webHidden/>
          </w:rPr>
          <w:t>10</w:t>
        </w:r>
        <w:r>
          <w:rPr>
            <w:noProof/>
            <w:webHidden/>
          </w:rPr>
          <w:fldChar w:fldCharType="end"/>
        </w:r>
      </w:hyperlink>
    </w:p>
    <w:p w:rsidR="007950EE" w:rsidRDefault="007950EE" w:rsidP="007950EE">
      <w:r>
        <w:fldChar w:fldCharType="end"/>
      </w:r>
    </w:p>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Default="007950EE" w:rsidP="007950EE"/>
    <w:p w:rsidR="007950EE" w:rsidRPr="000072FE" w:rsidRDefault="007950EE" w:rsidP="007950EE">
      <w:pPr>
        <w:pStyle w:val="Heading1"/>
        <w:numPr>
          <w:ilvl w:val="0"/>
          <w:numId w:val="7"/>
        </w:numPr>
        <w:ind w:left="431" w:hanging="431"/>
      </w:pPr>
      <w:bookmarkStart w:id="0" w:name="_Toc378318207"/>
      <w:bookmarkStart w:id="1" w:name="_Toc379800371"/>
      <w:r w:rsidRPr="000072FE">
        <w:lastRenderedPageBreak/>
        <w:t>Εισαγωγή</w:t>
      </w:r>
      <w:bookmarkEnd w:id="0"/>
      <w:bookmarkEnd w:id="1"/>
      <w:r w:rsidRPr="000072FE">
        <w:t xml:space="preserve">  </w:t>
      </w:r>
    </w:p>
    <w:p w:rsidR="007950EE" w:rsidRDefault="007950EE" w:rsidP="007950EE">
      <w:pPr>
        <w:spacing w:after="120"/>
      </w:pPr>
      <w:r>
        <w:t xml:space="preserve">Στόχος του συγκεκριμένου κειμένου είναι η εξοικείωση του χρήστη με τη λειτουργικότητα του γραφικού περιβάλλοντος </w:t>
      </w:r>
      <w:r w:rsidR="00D25E53" w:rsidRPr="00D25E53">
        <w:t>Υπηρεσίας Διαμοιρασμού Αρχείων του ΠΣΔ</w:t>
      </w:r>
      <w:r w:rsidR="00D25E53">
        <w:t xml:space="preserve"> (</w:t>
      </w:r>
      <w:r w:rsidR="00D25E53">
        <w:rPr>
          <w:lang w:val="en-US"/>
        </w:rPr>
        <w:t>MyFiles</w:t>
      </w:r>
      <w:r w:rsidR="00D25E53" w:rsidRPr="00D25E53">
        <w:t>)</w:t>
      </w:r>
      <w:r>
        <w:t>.</w:t>
      </w:r>
    </w:p>
    <w:p w:rsidR="007950EE" w:rsidRDefault="007950EE" w:rsidP="007950EE">
      <w:pPr>
        <w:spacing w:after="120"/>
      </w:pPr>
      <w:r>
        <w:rPr>
          <w:lang w:val="en-US"/>
        </w:rPr>
        <w:t>H</w:t>
      </w:r>
      <w:r w:rsidRPr="000C1AFE">
        <w:t xml:space="preserve"> </w:t>
      </w:r>
      <w:r>
        <w:t>πρόσβαση στο γραφικό περιβάλλον είναι εφικτή με τη χρήση των προσωπικών λογαριασμών</w:t>
      </w:r>
      <w:r w:rsidR="00D25E53">
        <w:t xml:space="preserve"> των χρηστών στο ΠΣΔ, μιας και η υπηρεσία</w:t>
      </w:r>
      <w:r>
        <w:t xml:space="preserve"> </w:t>
      </w:r>
      <w:r w:rsidR="00D25E53">
        <w:rPr>
          <w:lang w:val="en-US"/>
        </w:rPr>
        <w:t>MyFiles</w:t>
      </w:r>
      <w:r w:rsidR="00D25E53">
        <w:t xml:space="preserve"> </w:t>
      </w:r>
      <w:r>
        <w:t xml:space="preserve">έχει ολοκληρωθεί με την υποδομή </w:t>
      </w:r>
      <w:r>
        <w:rPr>
          <w:lang w:val="en-US"/>
        </w:rPr>
        <w:t>SSO</w:t>
      </w:r>
      <w:r>
        <w:t xml:space="preserve">.  </w:t>
      </w:r>
    </w:p>
    <w:p w:rsidR="007950EE" w:rsidRDefault="007950EE" w:rsidP="007950EE">
      <w:r>
        <w:t>Το Πληροφοριακό Σύστημα</w:t>
      </w:r>
      <w:r w:rsidR="00D25E53">
        <w:t xml:space="preserve"> </w:t>
      </w:r>
      <w:r w:rsidR="00D25E53">
        <w:rPr>
          <w:lang w:val="en-US"/>
        </w:rPr>
        <w:t>MyFiles</w:t>
      </w:r>
      <w:r w:rsidR="00D25E53">
        <w:t xml:space="preserve"> </w:t>
      </w:r>
      <w:r>
        <w:t xml:space="preserve">είναι διαθέσιμο στο </w:t>
      </w:r>
      <w:r>
        <w:rPr>
          <w:lang w:val="en-US"/>
        </w:rPr>
        <w:t>URL</w:t>
      </w:r>
      <w:r w:rsidRPr="00A660AC">
        <w:t xml:space="preserve"> </w:t>
      </w:r>
      <w:r w:rsidR="00D25E53">
        <w:rPr>
          <w:lang w:val="en-US"/>
        </w:rPr>
        <w:t>myfiles</w:t>
      </w:r>
      <w:r w:rsidR="00D25E53" w:rsidRPr="00D25E53">
        <w:t>.</w:t>
      </w:r>
      <w:r w:rsidR="00D25E53">
        <w:rPr>
          <w:lang w:val="en-US"/>
        </w:rPr>
        <w:t>sch</w:t>
      </w:r>
      <w:r w:rsidRPr="00A660AC">
        <w:t>.</w:t>
      </w:r>
      <w:r>
        <w:rPr>
          <w:lang w:val="en-US"/>
        </w:rPr>
        <w:t>gr</w:t>
      </w:r>
      <w:r>
        <w:t xml:space="preserve">.  </w:t>
      </w:r>
    </w:p>
    <w:p w:rsidR="007950EE" w:rsidRDefault="007950EE" w:rsidP="007950EE">
      <w:pPr>
        <w:ind w:right="-1050" w:hanging="1134"/>
      </w:pPr>
    </w:p>
    <w:p w:rsidR="007950EE" w:rsidRDefault="007950EE" w:rsidP="007950EE">
      <w:pPr>
        <w:pStyle w:val="Heading1"/>
        <w:numPr>
          <w:ilvl w:val="0"/>
          <w:numId w:val="7"/>
        </w:numPr>
        <w:ind w:left="431" w:hanging="431"/>
      </w:pPr>
      <w:bookmarkStart w:id="2" w:name="_Toc378318208"/>
      <w:bookmarkStart w:id="3" w:name="_Toc379800372"/>
      <w:r>
        <w:t>Στοιχεία αρχικής οθόνης</w:t>
      </w:r>
      <w:bookmarkEnd w:id="2"/>
      <w:bookmarkEnd w:id="3"/>
    </w:p>
    <w:p w:rsidR="007950EE" w:rsidRDefault="007950EE" w:rsidP="007950EE">
      <w:r>
        <w:t>Η αρχική οθόνη αποτελείται από τα παρακάτω βασικά μέρη:</w:t>
      </w:r>
    </w:p>
    <w:p w:rsidR="007950EE" w:rsidRPr="008C6F64" w:rsidRDefault="00D25E53" w:rsidP="007950EE">
      <w:pPr>
        <w:pStyle w:val="ListParagraph"/>
        <w:numPr>
          <w:ilvl w:val="1"/>
          <w:numId w:val="16"/>
        </w:numPr>
      </w:pPr>
      <w:r>
        <w:t>Κεντρικό παράθυρο</w:t>
      </w:r>
    </w:p>
    <w:p w:rsidR="007950EE" w:rsidRDefault="00D25E53" w:rsidP="007950EE">
      <w:pPr>
        <w:pStyle w:val="ListParagraph"/>
        <w:numPr>
          <w:ilvl w:val="1"/>
          <w:numId w:val="16"/>
        </w:numPr>
      </w:pPr>
      <w:r>
        <w:t xml:space="preserve">Αριστερό </w:t>
      </w:r>
      <w:r w:rsidR="007950EE">
        <w:rPr>
          <w:lang w:val="en-US"/>
        </w:rPr>
        <w:t>pane</w:t>
      </w:r>
    </w:p>
    <w:p w:rsidR="007950EE" w:rsidRDefault="00D25E53" w:rsidP="007950EE">
      <w:pPr>
        <w:pStyle w:val="ListParagraph"/>
        <w:numPr>
          <w:ilvl w:val="1"/>
          <w:numId w:val="16"/>
        </w:numPr>
      </w:pPr>
      <w:r>
        <w:t>Μπάρα εργαλείων</w:t>
      </w:r>
    </w:p>
    <w:p w:rsidR="007950EE" w:rsidRPr="00A10323" w:rsidRDefault="007950EE" w:rsidP="00D25E53">
      <w:pPr>
        <w:pStyle w:val="ListParagraph"/>
        <w:spacing w:after="240"/>
        <w:ind w:left="788"/>
        <w:contextualSpacing w:val="0"/>
      </w:pPr>
    </w:p>
    <w:p w:rsidR="007950EE" w:rsidRDefault="00D25E53" w:rsidP="007950EE">
      <w:pPr>
        <w:spacing w:after="240"/>
        <w:ind w:right="-1475" w:hanging="1418"/>
      </w:pPr>
      <w:r>
        <w:rPr>
          <w:noProof/>
          <w:lang w:eastAsia="el-GR"/>
        </w:rPr>
        <w:drawing>
          <wp:inline distT="0" distB="0" distL="0" distR="0">
            <wp:extent cx="7115206" cy="392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18321" cy="3926018"/>
                    </a:xfrm>
                    <a:prstGeom prst="rect">
                      <a:avLst/>
                    </a:prstGeom>
                    <a:noFill/>
                    <a:ln>
                      <a:noFill/>
                    </a:ln>
                  </pic:spPr>
                </pic:pic>
              </a:graphicData>
            </a:graphic>
          </wp:inline>
        </w:drawing>
      </w:r>
    </w:p>
    <w:p w:rsidR="007950EE" w:rsidRDefault="007950EE" w:rsidP="007950EE">
      <w:pPr>
        <w:spacing w:after="240"/>
        <w:ind w:right="-1475" w:hanging="1418"/>
      </w:pPr>
    </w:p>
    <w:p w:rsidR="00D25E53" w:rsidRDefault="00D25E53" w:rsidP="007950EE">
      <w:pPr>
        <w:spacing w:after="240"/>
        <w:ind w:right="-1475" w:hanging="1418"/>
      </w:pPr>
    </w:p>
    <w:p w:rsidR="007950EE" w:rsidRDefault="007950EE" w:rsidP="007950EE">
      <w:pPr>
        <w:spacing w:after="240"/>
        <w:ind w:right="-1475" w:hanging="1418"/>
      </w:pPr>
    </w:p>
    <w:p w:rsidR="007950EE" w:rsidRPr="008C6F64" w:rsidRDefault="007950EE" w:rsidP="007950EE">
      <w:pPr>
        <w:pStyle w:val="ListParagraph"/>
        <w:numPr>
          <w:ilvl w:val="0"/>
          <w:numId w:val="14"/>
        </w:numPr>
        <w:rPr>
          <w:vanish/>
        </w:rPr>
      </w:pPr>
    </w:p>
    <w:p w:rsidR="007950EE" w:rsidRPr="008C6F64" w:rsidRDefault="007950EE" w:rsidP="007950EE">
      <w:pPr>
        <w:pStyle w:val="ListParagraph"/>
        <w:numPr>
          <w:ilvl w:val="0"/>
          <w:numId w:val="14"/>
        </w:numPr>
        <w:rPr>
          <w:vanish/>
        </w:rPr>
      </w:pPr>
    </w:p>
    <w:p w:rsidR="007950EE" w:rsidRDefault="007950EE" w:rsidP="007950EE">
      <w:pPr>
        <w:pStyle w:val="Heading2"/>
        <w:numPr>
          <w:ilvl w:val="1"/>
          <w:numId w:val="7"/>
        </w:numPr>
        <w:ind w:left="578" w:hanging="578"/>
      </w:pPr>
      <w:bookmarkStart w:id="4" w:name="_Toc378318209"/>
      <w:bookmarkStart w:id="5" w:name="_Toc379800373"/>
      <w:r w:rsidRPr="000072FE">
        <w:t xml:space="preserve">Κεντρικό </w:t>
      </w:r>
      <w:bookmarkEnd w:id="4"/>
      <w:bookmarkEnd w:id="5"/>
      <w:r w:rsidR="00D25E53">
        <w:rPr>
          <w:lang w:val="en-US"/>
        </w:rPr>
        <w:t>παρ</w:t>
      </w:r>
      <w:r w:rsidR="00D25E53">
        <w:t>άθυρο</w:t>
      </w:r>
    </w:p>
    <w:p w:rsidR="007950EE" w:rsidRDefault="00D25E53" w:rsidP="007950EE">
      <w:pPr>
        <w:spacing w:after="120"/>
      </w:pPr>
      <w:r>
        <w:t>Στ</w:t>
      </w:r>
      <w:r w:rsidR="007950EE">
        <w:t xml:space="preserve">ο κεντρικό </w:t>
      </w:r>
      <w:r>
        <w:t>παράθυρο εμφανίζον</w:t>
      </w:r>
      <w:r w:rsidR="007950EE">
        <w:t xml:space="preserve">ται στο χρήστη </w:t>
      </w:r>
      <w:r>
        <w:t>τα αρχεία τα οποία έχει μεταφορτώσει</w:t>
      </w:r>
      <w:r w:rsidR="004B29FF">
        <w:t>, συνοδευόμενα από σχετικές πληροφορίες όπως το μέγεθος, τον τύπο, πιθανές ετικέτες και ομάδες χρηστών καθώς και την κατάσταση διαμοιρασμού.</w:t>
      </w:r>
      <w:r w:rsidR="007950EE">
        <w:t xml:space="preserve"> </w:t>
      </w:r>
    </w:p>
    <w:p w:rsidR="007950EE" w:rsidRDefault="004B29FF" w:rsidP="007950EE">
      <w:pPr>
        <w:spacing w:after="120"/>
        <w:ind w:right="-1475" w:hanging="851"/>
      </w:pPr>
      <w:r>
        <w:rPr>
          <w:noProof/>
          <w:lang w:eastAsia="el-GR"/>
        </w:rPr>
        <w:drawing>
          <wp:inline distT="0" distB="0" distL="0" distR="0">
            <wp:extent cx="6601778" cy="22764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638" cy="2277461"/>
                    </a:xfrm>
                    <a:prstGeom prst="rect">
                      <a:avLst/>
                    </a:prstGeom>
                    <a:noFill/>
                    <a:ln>
                      <a:noFill/>
                    </a:ln>
                  </pic:spPr>
                </pic:pic>
              </a:graphicData>
            </a:graphic>
          </wp:inline>
        </w:drawing>
      </w:r>
    </w:p>
    <w:p w:rsidR="007950EE" w:rsidRDefault="007950EE" w:rsidP="007950EE">
      <w:pPr>
        <w:spacing w:after="120"/>
        <w:ind w:right="-1475" w:hanging="1418"/>
        <w:jc w:val="center"/>
      </w:pPr>
    </w:p>
    <w:p w:rsidR="007950EE" w:rsidRDefault="004B29FF" w:rsidP="007950EE">
      <w:pPr>
        <w:spacing w:after="120"/>
        <w:ind w:right="84"/>
      </w:pPr>
      <w:r>
        <w:t xml:space="preserve">Επίσης, στο κάτω μέρος του κεντρικού παραθύρου παρέχεται πληροφόρηση για το χώρο που έχει </w:t>
      </w:r>
      <w:r w:rsidR="008F4086">
        <w:t xml:space="preserve">χρησιμοποιηθεί </w:t>
      </w:r>
      <w:r>
        <w:t>από το συνολικό διαθέσιμο.</w:t>
      </w:r>
    </w:p>
    <w:p w:rsidR="007950EE" w:rsidRDefault="008F4086" w:rsidP="008F4086">
      <w:pPr>
        <w:spacing w:after="120"/>
        <w:ind w:right="84"/>
        <w:jc w:val="center"/>
      </w:pPr>
      <w:r>
        <w:rPr>
          <w:noProof/>
          <w:lang w:eastAsia="el-GR"/>
        </w:rPr>
        <w:drawing>
          <wp:inline distT="0" distB="0" distL="0" distR="0">
            <wp:extent cx="216217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352425"/>
                    </a:xfrm>
                    <a:prstGeom prst="rect">
                      <a:avLst/>
                    </a:prstGeom>
                    <a:noFill/>
                    <a:ln>
                      <a:noFill/>
                    </a:ln>
                  </pic:spPr>
                </pic:pic>
              </a:graphicData>
            </a:graphic>
          </wp:inline>
        </w:drawing>
      </w:r>
    </w:p>
    <w:p w:rsidR="007950EE" w:rsidRPr="00A45CC0" w:rsidRDefault="007950EE" w:rsidP="007950EE">
      <w:pPr>
        <w:spacing w:after="120"/>
        <w:ind w:right="84"/>
      </w:pPr>
    </w:p>
    <w:p w:rsidR="007950EE" w:rsidRDefault="004B29FF" w:rsidP="007950EE">
      <w:pPr>
        <w:pStyle w:val="Heading2"/>
        <w:numPr>
          <w:ilvl w:val="1"/>
          <w:numId w:val="7"/>
        </w:numPr>
        <w:ind w:left="578" w:hanging="578"/>
        <w:rPr>
          <w:lang w:val="en-US"/>
        </w:rPr>
      </w:pPr>
      <w:bookmarkStart w:id="6" w:name="_Toc378318210"/>
      <w:bookmarkStart w:id="7" w:name="_Toc379800374"/>
      <w:r>
        <w:t xml:space="preserve">Αριστερό </w:t>
      </w:r>
      <w:r w:rsidR="007950EE">
        <w:rPr>
          <w:lang w:val="en-US"/>
        </w:rPr>
        <w:t>Pane</w:t>
      </w:r>
      <w:bookmarkEnd w:id="6"/>
      <w:bookmarkEnd w:id="7"/>
    </w:p>
    <w:p w:rsidR="008F4086" w:rsidRDefault="008F4086" w:rsidP="007950EE">
      <w:r>
        <w:t xml:space="preserve">Στο αριστερό κατακόρυφο </w:t>
      </w:r>
      <w:r>
        <w:rPr>
          <w:lang w:val="en-US"/>
        </w:rPr>
        <w:t>pane</w:t>
      </w:r>
      <w:r w:rsidRPr="008F4086">
        <w:t xml:space="preserve"> </w:t>
      </w:r>
      <w:r>
        <w:t>παρέχεται η απεικόνιση της δομής των βασικών φακέλων του χρήστη.</w:t>
      </w:r>
    </w:p>
    <w:p w:rsidR="008F4086" w:rsidRPr="008F4086" w:rsidRDefault="008F4086" w:rsidP="008F4086">
      <w:pPr>
        <w:rPr>
          <w:b/>
        </w:rPr>
      </w:pPr>
      <w:r w:rsidRPr="008F4086">
        <w:rPr>
          <w:b/>
        </w:rPr>
        <w:t xml:space="preserve">home   </w:t>
      </w:r>
    </w:p>
    <w:p w:rsidR="008F4086" w:rsidRDefault="008F4086" w:rsidP="008F4086">
      <w:r>
        <w:t xml:space="preserve">Αυτός είναι o φάκελος στον οποίο περιέχονται όλα τα αρχεία που αποθηκεύονται στην εφαρμογή. Δίνεται η δυνατότητα για την δημιουργία υποφακέλων, βοηθώντας έτσι στην καλύτερη οργάνωση των αρχείων.                                                                                                        </w:t>
      </w:r>
    </w:p>
    <w:p w:rsidR="008F4086" w:rsidRPr="008F4086" w:rsidRDefault="008F4086" w:rsidP="008F4086">
      <w:pPr>
        <w:rPr>
          <w:b/>
        </w:rPr>
      </w:pPr>
      <w:r w:rsidRPr="008F4086">
        <w:rPr>
          <w:b/>
        </w:rPr>
        <w:t>Trash</w:t>
      </w:r>
    </w:p>
    <w:p w:rsidR="008F4086" w:rsidRDefault="008F4086" w:rsidP="008F4086">
      <w:r>
        <w:t xml:space="preserve">Σε αυτόν τον φάκελο μεταφέρονται όλα τα αρχεία τα οποία διαγράφονται από τους υπόλοιπους φακέλους. Τα αρχεία που διαγράφονται από αυτόν τον φάκελο διαγράφονται εντελώς.                                                                                                  </w:t>
      </w:r>
    </w:p>
    <w:p w:rsidR="008F4086" w:rsidRPr="008F4086" w:rsidRDefault="008F4086" w:rsidP="008F4086">
      <w:pPr>
        <w:rPr>
          <w:b/>
        </w:rPr>
      </w:pPr>
      <w:r w:rsidRPr="008F4086">
        <w:rPr>
          <w:b/>
        </w:rPr>
        <w:t xml:space="preserve">public  </w:t>
      </w:r>
    </w:p>
    <w:p w:rsidR="00862944" w:rsidRDefault="008F4086" w:rsidP="008F4086">
      <w:r>
        <w:t xml:space="preserve">Ο φάκελος αυτός περιέχει μια λίστα με τους χρήστες που έχουν διαμοιράσει αρχεία. Κάνοντας διπλό κλικ σε έναν χρήστη θα εμφανιστεί μια λίστα με τα αρχεία που έχουν διαμοιραστεί.  </w:t>
      </w:r>
    </w:p>
    <w:p w:rsidR="008F4086" w:rsidRDefault="008F4086" w:rsidP="008F4086">
      <w:r>
        <w:t xml:space="preserve">                                                                                                              </w:t>
      </w:r>
    </w:p>
    <w:p w:rsidR="008F4086" w:rsidRPr="008F4086" w:rsidRDefault="008F4086" w:rsidP="008F4086">
      <w:pPr>
        <w:rPr>
          <w:b/>
        </w:rPr>
      </w:pPr>
      <w:r w:rsidRPr="008F4086">
        <w:rPr>
          <w:b/>
        </w:rPr>
        <w:lastRenderedPageBreak/>
        <w:t xml:space="preserve">shared </w:t>
      </w:r>
    </w:p>
    <w:p w:rsidR="008F4086" w:rsidRDefault="008F4086" w:rsidP="008F4086">
      <w:r>
        <w:t xml:space="preserve">Περιέχει δύο υποφακέλους:                                                                                                                                      </w:t>
      </w:r>
    </w:p>
    <w:p w:rsidR="008F4086" w:rsidRPr="008F4086" w:rsidRDefault="008F4086" w:rsidP="008F4086">
      <w:pPr>
        <w:pStyle w:val="ListParagraph"/>
        <w:numPr>
          <w:ilvl w:val="0"/>
          <w:numId w:val="17"/>
        </w:numPr>
        <w:rPr>
          <w:b/>
        </w:rPr>
      </w:pPr>
      <w:r w:rsidRPr="008F4086">
        <w:rPr>
          <w:b/>
        </w:rPr>
        <w:t>users</w:t>
      </w:r>
    </w:p>
    <w:p w:rsidR="008F4086" w:rsidRDefault="008F4086" w:rsidP="008F4086">
      <w:pPr>
        <w:ind w:left="720"/>
      </w:pPr>
      <w:r>
        <w:t xml:space="preserve">Περιέχει μια λίστα με όλους τους χρήστες στους οποίους έχουν διαμοιραστεί αρχεία ή φάκελοι. Κάνοντας διπλό κλικ σε κάποιον χρήστη εμφανίζεται μια λίστα με τα αρχεία που έχουν διαμοιραστεί μόνο σε αυτόν τον χρήστη.                                      </w:t>
      </w:r>
    </w:p>
    <w:p w:rsidR="008F4086" w:rsidRPr="008F4086" w:rsidRDefault="008F4086" w:rsidP="008F4086">
      <w:pPr>
        <w:pStyle w:val="ListParagraph"/>
        <w:numPr>
          <w:ilvl w:val="0"/>
          <w:numId w:val="17"/>
        </w:numPr>
        <w:rPr>
          <w:b/>
        </w:rPr>
      </w:pPr>
      <w:r w:rsidRPr="008F4086">
        <w:rPr>
          <w:b/>
        </w:rPr>
        <w:t xml:space="preserve">groups </w:t>
      </w:r>
    </w:p>
    <w:p w:rsidR="008F4086" w:rsidRDefault="008F4086" w:rsidP="008F4086">
      <w:pPr>
        <w:ind w:left="720"/>
      </w:pPr>
      <w:r>
        <w:t xml:space="preserve">Περιέχει μια λίστα με όλες τις ομάδες στις οποίες έχουν διαμοιραστεί αρχεία ή φάκελοι. Κάνοντας διπλό κλικ σε κάποιον χρήστη εμφανίζεται μια λίστα με τα αρχεία που έχουν διαμοιραστεί μόνο σε αυτή την ομάδα.          </w:t>
      </w:r>
    </w:p>
    <w:p w:rsidR="008F4086" w:rsidRPr="008F4086" w:rsidRDefault="008F4086" w:rsidP="008F4086">
      <w:pPr>
        <w:rPr>
          <w:b/>
        </w:rPr>
      </w:pPr>
      <w:r w:rsidRPr="008F4086">
        <w:rPr>
          <w:b/>
        </w:rPr>
        <w:t xml:space="preserve">tags                                                </w:t>
      </w:r>
    </w:p>
    <w:p w:rsidR="008F4086" w:rsidRDefault="008F4086" w:rsidP="008F4086">
      <w:r>
        <w:t xml:space="preserve">Οι ετικέτες είναι ένας μηχανισμός που βοηθάει στην καλύτερη οργάνωση των αρχείων και των φακέλων που έχουν αποθηκευτεί στην εφαρμογή.                          </w:t>
      </w:r>
    </w:p>
    <w:p w:rsidR="008F4086" w:rsidRPr="008F4086" w:rsidRDefault="008F4086" w:rsidP="008F4086">
      <w:pPr>
        <w:rPr>
          <w:b/>
        </w:rPr>
      </w:pPr>
      <w:r w:rsidRPr="008F4086">
        <w:rPr>
          <w:b/>
        </w:rPr>
        <w:t xml:space="preserve">bookmarks </w:t>
      </w:r>
    </w:p>
    <w:p w:rsidR="008F4086" w:rsidRDefault="008F4086" w:rsidP="008F4086">
      <w:r>
        <w:t xml:space="preserve">Οι σελιδοδείκτες είναι ένας μηχανισμός που βοηθάει στην ταχύτερη εύρεση φακέλων.  </w:t>
      </w:r>
    </w:p>
    <w:p w:rsidR="007950EE" w:rsidRDefault="004B29FF" w:rsidP="007950EE">
      <w:pPr>
        <w:pStyle w:val="Heading2"/>
        <w:numPr>
          <w:ilvl w:val="1"/>
          <w:numId w:val="7"/>
        </w:numPr>
        <w:ind w:left="578" w:hanging="578"/>
      </w:pPr>
      <w:r>
        <w:t>Μπάρα εργαλείων</w:t>
      </w:r>
    </w:p>
    <w:p w:rsidR="00862944" w:rsidRDefault="00862944" w:rsidP="00862944">
      <w:r>
        <w:t>Στο πάνω μέρος της οθόνης είναι διαθέσιμη η μπάρα εργαλείων, που περιλαμβάνει εργαλεία γενικών ενεργειών και εργαλεία επεξεργασίας συγκεκριμένων αρχείων.</w:t>
      </w:r>
    </w:p>
    <w:p w:rsidR="00862944" w:rsidRDefault="00862944" w:rsidP="00862944">
      <w:pPr>
        <w:pStyle w:val="Heading3"/>
      </w:pPr>
      <w:r>
        <w:t>Εργαλεία γενικών ενεργειών</w:t>
      </w:r>
    </w:p>
    <w:p w:rsidR="00862944" w:rsidRDefault="00862944" w:rsidP="00862944">
      <w:r>
        <w:t>Τα κουμπιά αυτών των εργαλείων είναι πάντα εμφανή για το χρήστη και η λειτουργικότητα τους αποτυπώνεται παρακάτω.</w:t>
      </w:r>
    </w:p>
    <w:p w:rsidR="006555D1" w:rsidRDefault="006555D1" w:rsidP="00F21AFC">
      <w:pPr>
        <w:pStyle w:val="Heading4"/>
      </w:pPr>
      <w:r>
        <w:t>Διαδικασία μεταφόρτωσης αρχείων</w:t>
      </w:r>
    </w:p>
    <w:p w:rsidR="00F21AFC" w:rsidRDefault="00F21AFC" w:rsidP="00862944">
      <w:r>
        <w:t>Μπορούμε να μεταφορτώσουμε ένα ή περισσότερα αρχείο ε</w:t>
      </w:r>
      <w:r w:rsidR="006555D1">
        <w:t xml:space="preserve">πιλέγοντας το κουμπί </w:t>
      </w:r>
      <w:r>
        <w:rPr>
          <w:noProof/>
          <w:lang w:eastAsia="el-GR"/>
        </w:rPr>
        <w:drawing>
          <wp:inline distT="0" distB="0" distL="0" distR="0">
            <wp:extent cx="1343025" cy="1524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52400"/>
                    </a:xfrm>
                    <a:prstGeom prst="rect">
                      <a:avLst/>
                    </a:prstGeom>
                    <a:noFill/>
                    <a:ln>
                      <a:noFill/>
                    </a:ln>
                  </pic:spPr>
                </pic:pic>
              </a:graphicData>
            </a:graphic>
          </wp:inline>
        </w:drawing>
      </w:r>
      <w:r>
        <w:t xml:space="preserve"> και στο </w:t>
      </w:r>
      <w:r>
        <w:t xml:space="preserve">νέο </w:t>
      </w:r>
      <w:r>
        <w:t>παράθυρο που θα ανοίξει</w:t>
      </w:r>
      <w:r>
        <w:t xml:space="preserve">, την </w:t>
      </w:r>
      <w:r>
        <w:rPr>
          <w:noProof/>
          <w:lang w:eastAsia="el-GR"/>
        </w:rPr>
        <w:drawing>
          <wp:inline distT="0" distB="0" distL="0" distR="0" wp14:anchorId="20E9D794" wp14:editId="46001F4F">
            <wp:extent cx="68580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t xml:space="preserve">. </w:t>
      </w:r>
    </w:p>
    <w:p w:rsidR="00F21AFC" w:rsidRDefault="00F21AFC" w:rsidP="00F21AFC">
      <w:pPr>
        <w:ind w:hanging="1418"/>
      </w:pPr>
      <w:r>
        <w:rPr>
          <w:noProof/>
          <w:lang w:eastAsia="el-GR"/>
        </w:rPr>
        <w:lastRenderedPageBreak/>
        <w:drawing>
          <wp:inline distT="0" distB="0" distL="0" distR="0">
            <wp:extent cx="7045901" cy="39243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5651" cy="3929730"/>
                    </a:xfrm>
                    <a:prstGeom prst="rect">
                      <a:avLst/>
                    </a:prstGeom>
                    <a:noFill/>
                    <a:ln>
                      <a:noFill/>
                    </a:ln>
                  </pic:spPr>
                </pic:pic>
              </a:graphicData>
            </a:graphic>
          </wp:inline>
        </w:drawing>
      </w:r>
    </w:p>
    <w:p w:rsidR="00F21AFC" w:rsidRDefault="00F21AFC" w:rsidP="00862944">
      <w:r>
        <w:t xml:space="preserve">Μπορούμε να επαναλάβουμε τη διαδικασία για όσα αρχεία επιθυμούμε να μεταφορτώσουμε. </w:t>
      </w:r>
      <w:r>
        <w:t>Τέλος, επιλέγ</w:t>
      </w:r>
      <w:r>
        <w:t>ουμε</w:t>
      </w:r>
      <w:r>
        <w:t xml:space="preserve"> </w:t>
      </w:r>
      <w:r>
        <w:rPr>
          <w:noProof/>
          <w:lang w:eastAsia="el-GR"/>
        </w:rPr>
        <w:drawing>
          <wp:inline distT="0" distB="0" distL="0" distR="0" wp14:anchorId="0DBDEBAD" wp14:editId="4A06F462">
            <wp:extent cx="83820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t xml:space="preserve"> για τη μετεφόρτωση τ</w:t>
      </w:r>
      <w:r>
        <w:t xml:space="preserve">ων </w:t>
      </w:r>
      <w:r>
        <w:t>αρχεί</w:t>
      </w:r>
      <w:r>
        <w:t>ων</w:t>
      </w:r>
      <w:r>
        <w:t xml:space="preserve"> στο </w:t>
      </w:r>
      <w:r>
        <w:t xml:space="preserve">διαθέσιμο </w:t>
      </w:r>
      <w:r>
        <w:t>χώρο.</w:t>
      </w:r>
    </w:p>
    <w:p w:rsidR="00862944" w:rsidRDefault="00862944" w:rsidP="004E0560">
      <w:pPr>
        <w:pStyle w:val="Heading4"/>
      </w:pPr>
      <w:r>
        <w:t>Μενού «Επεξεργασία»</w:t>
      </w:r>
    </w:p>
    <w:p w:rsidR="00862944" w:rsidRDefault="004E0560" w:rsidP="00862944">
      <w:r>
        <w:rPr>
          <w:noProof/>
          <w:lang w:eastAsia="el-GR"/>
        </w:rPr>
        <w:drawing>
          <wp:anchor distT="0" distB="0" distL="114300" distR="114300" simplePos="0" relativeHeight="251665408" behindDoc="1" locked="0" layoutInCell="1" allowOverlap="1" wp14:anchorId="3AAFBC3E" wp14:editId="02D5614E">
            <wp:simplePos x="0" y="0"/>
            <wp:positionH relativeFrom="margin">
              <wp:align>right</wp:align>
            </wp:positionH>
            <wp:positionV relativeFrom="paragraph">
              <wp:posOffset>141605</wp:posOffset>
            </wp:positionV>
            <wp:extent cx="1895475" cy="2658384"/>
            <wp:effectExtent l="0" t="0" r="0" b="8890"/>
            <wp:wrapTight wrapText="bothSides">
              <wp:wrapPolygon edited="0">
                <wp:start x="0" y="0"/>
                <wp:lineTo x="0" y="21517"/>
                <wp:lineTo x="21274" y="21517"/>
                <wp:lineTo x="2127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2658384"/>
                    </a:xfrm>
                    <a:prstGeom prst="rect">
                      <a:avLst/>
                    </a:prstGeom>
                    <a:noFill/>
                    <a:ln>
                      <a:noFill/>
                    </a:ln>
                  </pic:spPr>
                </pic:pic>
              </a:graphicData>
            </a:graphic>
            <wp14:sizeRelH relativeFrom="page">
              <wp14:pctWidth>0</wp14:pctWidth>
            </wp14:sizeRelH>
            <wp14:sizeRelV relativeFrom="page">
              <wp14:pctHeight>0</wp14:pctHeight>
            </wp14:sizeRelV>
          </wp:anchor>
        </w:drawing>
      </w:r>
      <w:r w:rsidR="00862944">
        <w:t xml:space="preserve">Επιλέγοντας το κουμπί  </w:t>
      </w:r>
      <w:r w:rsidR="00862944">
        <w:object w:dxaOrig="1155" w:dyaOrig="315">
          <v:shape id="_x0000_i1248" type="#_x0000_t75" style="width:57.75pt;height:15.75pt" o:ole="">
            <v:imagedata r:id="rId19" o:title=""/>
          </v:shape>
          <o:OLEObject Type="Embed" ProgID="PBrush" ShapeID="_x0000_i1248" DrawAspect="Content" ObjectID="_1465719730" r:id="rId20"/>
        </w:object>
      </w:r>
      <w:r w:rsidR="00862944">
        <w:t xml:space="preserve"> εμφανίζεται το μενού που αφορά την επεξεργασία ενός επιλεγμένου αρχείου ή μιας συγκεκριμένης ομάδας επιλεγμένων αρχείων. Εάν κανένα αρχείο δεν έχει επιλεγεί, τότε οι ενέργειες του μενού αυτού είναι ανενεργές.</w:t>
      </w:r>
      <w:r>
        <w:t xml:space="preserve"> </w:t>
      </w:r>
    </w:p>
    <w:p w:rsidR="004E0560" w:rsidRDefault="004E0560" w:rsidP="00862944">
      <w:r>
        <w:t>Η λειτουργικότητα της κάθε ενέργειας περιγράφεται στην παράγραφο 2.3.2.</w:t>
      </w:r>
    </w:p>
    <w:p w:rsidR="00862944" w:rsidRDefault="00862944" w:rsidP="00862944"/>
    <w:p w:rsidR="00862944" w:rsidRDefault="00862944" w:rsidP="00862944"/>
    <w:p w:rsidR="00862944" w:rsidRDefault="00862944" w:rsidP="00862944"/>
    <w:p w:rsidR="004E0560" w:rsidRDefault="004E0560" w:rsidP="00862944"/>
    <w:p w:rsidR="004E0560" w:rsidRDefault="004E0560" w:rsidP="00862944"/>
    <w:p w:rsidR="004E0560" w:rsidRDefault="004E0560" w:rsidP="004E0560">
      <w:pPr>
        <w:pStyle w:val="Heading4"/>
      </w:pPr>
      <w:r>
        <w:lastRenderedPageBreak/>
        <w:t>Μενού «Ετικέτες»</w:t>
      </w:r>
    </w:p>
    <w:p w:rsidR="004E0560" w:rsidRDefault="004E0560" w:rsidP="00862944">
      <w:r>
        <w:t xml:space="preserve">Αφού έχουμε επιλέξει το φάκελο </w:t>
      </w:r>
      <w:r>
        <w:rPr>
          <w:lang w:val="en-US"/>
        </w:rPr>
        <w:t>tags</w:t>
      </w:r>
      <w:r w:rsidRPr="004E0560">
        <w:t xml:space="preserve"> απ</w:t>
      </w:r>
      <w:r>
        <w:t xml:space="preserve">ό το αριστερό </w:t>
      </w:r>
      <w:r>
        <w:rPr>
          <w:lang w:val="en-US"/>
        </w:rPr>
        <w:t>pane</w:t>
      </w:r>
      <w:r>
        <w:t xml:space="preserve"> και επιλέξουμε το κουμπί </w:t>
      </w:r>
      <w:r>
        <w:object w:dxaOrig="855" w:dyaOrig="375">
          <v:shape id="_x0000_i1256" type="#_x0000_t75" style="width:42.75pt;height:18.75pt" o:ole="">
            <v:imagedata r:id="rId21" o:title=""/>
          </v:shape>
          <o:OLEObject Type="Embed" ProgID="PBrush" ShapeID="_x0000_i1256" DrawAspect="Content" ObjectID="_1465719731" r:id="rId22"/>
        </w:object>
      </w:r>
      <w:r>
        <w:t>, μας δίνεται η δυνατότητα να δημιουργήσουμε νέες ή να διαχειριστούμε υπάρχουσες ετικέτες.</w:t>
      </w:r>
    </w:p>
    <w:p w:rsidR="004E0560" w:rsidRDefault="004E0560" w:rsidP="00862944">
      <w:r>
        <w:rPr>
          <w:noProof/>
          <w:lang w:eastAsia="el-GR"/>
        </w:rPr>
        <w:drawing>
          <wp:inline distT="0" distB="0" distL="0" distR="0">
            <wp:extent cx="2724150" cy="312142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9155" cy="3127157"/>
                    </a:xfrm>
                    <a:prstGeom prst="rect">
                      <a:avLst/>
                    </a:prstGeom>
                    <a:noFill/>
                    <a:ln>
                      <a:noFill/>
                    </a:ln>
                  </pic:spPr>
                </pic:pic>
              </a:graphicData>
            </a:graphic>
          </wp:inline>
        </w:drawing>
      </w:r>
      <w:r>
        <w:rPr>
          <w:noProof/>
          <w:lang w:eastAsia="el-GR"/>
        </w:rPr>
        <w:drawing>
          <wp:inline distT="0" distB="0" distL="0" distR="0">
            <wp:extent cx="2419350" cy="1085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1085850"/>
                    </a:xfrm>
                    <a:prstGeom prst="rect">
                      <a:avLst/>
                    </a:prstGeom>
                    <a:noFill/>
                    <a:ln>
                      <a:noFill/>
                    </a:ln>
                  </pic:spPr>
                </pic:pic>
              </a:graphicData>
            </a:graphic>
          </wp:inline>
        </w:drawing>
      </w:r>
    </w:p>
    <w:p w:rsidR="004E0560" w:rsidRDefault="004E0560" w:rsidP="00862944"/>
    <w:p w:rsidR="004E0560" w:rsidRDefault="004E0560" w:rsidP="00862944">
      <w:r>
        <w:rPr>
          <w:noProof/>
          <w:lang w:eastAsia="el-GR"/>
        </w:rPr>
        <w:drawing>
          <wp:inline distT="0" distB="0" distL="0" distR="0">
            <wp:extent cx="4038600" cy="243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2438400"/>
                    </a:xfrm>
                    <a:prstGeom prst="rect">
                      <a:avLst/>
                    </a:prstGeom>
                    <a:noFill/>
                    <a:ln>
                      <a:noFill/>
                    </a:ln>
                  </pic:spPr>
                </pic:pic>
              </a:graphicData>
            </a:graphic>
          </wp:inline>
        </w:drawing>
      </w:r>
    </w:p>
    <w:p w:rsidR="009B595A" w:rsidRDefault="009B595A" w:rsidP="00862944"/>
    <w:p w:rsidR="004E0560" w:rsidRDefault="004E0560" w:rsidP="009B595A">
      <w:pPr>
        <w:pStyle w:val="Heading4"/>
      </w:pPr>
      <w:r>
        <w:t>Μενού «Ομάδες χρηστών»</w:t>
      </w:r>
    </w:p>
    <w:p w:rsidR="004E0560" w:rsidRDefault="004E0560" w:rsidP="004E0560">
      <w:r>
        <w:t xml:space="preserve">Αφού έχουμε επιλέξει το φάκελο </w:t>
      </w:r>
      <w:r>
        <w:rPr>
          <w:lang w:val="en-US"/>
        </w:rPr>
        <w:t>groups</w:t>
      </w:r>
      <w:r w:rsidRPr="004E0560">
        <w:t xml:space="preserve"> απ</w:t>
      </w:r>
      <w:r>
        <w:t xml:space="preserve">ό το αριστερό </w:t>
      </w:r>
      <w:r>
        <w:rPr>
          <w:lang w:val="en-US"/>
        </w:rPr>
        <w:t>pane</w:t>
      </w:r>
      <w:r>
        <w:t xml:space="preserve"> και επιλέξουμε το κουμπί</w:t>
      </w:r>
      <w:r>
        <w:object w:dxaOrig="1485" w:dyaOrig="330">
          <v:shape id="_x0000_i1264" type="#_x0000_t75" style="width:74.25pt;height:16.5pt" o:ole="">
            <v:imagedata r:id="rId26" o:title=""/>
          </v:shape>
          <o:OLEObject Type="Embed" ProgID="PBrush" ShapeID="_x0000_i1264" DrawAspect="Content" ObjectID="_1465719732" r:id="rId27"/>
        </w:object>
      </w:r>
      <w:r>
        <w:t>, μας δίνεται η δυνατότητα να δημιουργήσουμε νέες ή να διαχειριστούμε υπάρχουσες ομάδες χρηστών.</w:t>
      </w:r>
    </w:p>
    <w:p w:rsidR="009B595A" w:rsidRDefault="009B595A" w:rsidP="004E0560"/>
    <w:p w:rsidR="009B595A" w:rsidRDefault="009B595A" w:rsidP="00862944">
      <w:r>
        <w:rPr>
          <w:noProof/>
          <w:lang w:eastAsia="el-GR"/>
        </w:rPr>
        <w:lastRenderedPageBreak/>
        <w:drawing>
          <wp:anchor distT="0" distB="0" distL="114300" distR="114300" simplePos="0" relativeHeight="251667456" behindDoc="1" locked="0" layoutInCell="1" allowOverlap="1" wp14:anchorId="2E46F8F4" wp14:editId="73C979A3">
            <wp:simplePos x="0" y="0"/>
            <wp:positionH relativeFrom="margin">
              <wp:align>left</wp:align>
            </wp:positionH>
            <wp:positionV relativeFrom="paragraph">
              <wp:posOffset>6985</wp:posOffset>
            </wp:positionV>
            <wp:extent cx="2376170" cy="2276475"/>
            <wp:effectExtent l="0" t="0" r="5080" b="9525"/>
            <wp:wrapTight wrapText="bothSides">
              <wp:wrapPolygon edited="0">
                <wp:start x="0" y="0"/>
                <wp:lineTo x="0" y="21510"/>
                <wp:lineTo x="21473" y="21510"/>
                <wp:lineTo x="2147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617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5A" w:rsidRDefault="009B595A" w:rsidP="00862944"/>
    <w:p w:rsidR="009B595A" w:rsidRDefault="009B595A" w:rsidP="00862944"/>
    <w:p w:rsidR="004E0560" w:rsidRPr="004E0560" w:rsidRDefault="004E0560" w:rsidP="00862944"/>
    <w:p w:rsidR="00862944" w:rsidRDefault="0080428B" w:rsidP="00862944">
      <w:r>
        <w:rPr>
          <w:noProof/>
          <w:lang w:eastAsia="el-GR"/>
        </w:rPr>
        <w:drawing>
          <wp:anchor distT="0" distB="0" distL="114300" distR="114300" simplePos="0" relativeHeight="251666432" behindDoc="1" locked="0" layoutInCell="1" allowOverlap="1" wp14:anchorId="78CE8E79" wp14:editId="273CBC95">
            <wp:simplePos x="0" y="0"/>
            <wp:positionH relativeFrom="column">
              <wp:posOffset>2828925</wp:posOffset>
            </wp:positionH>
            <wp:positionV relativeFrom="paragraph">
              <wp:posOffset>74295</wp:posOffset>
            </wp:positionV>
            <wp:extent cx="1895475" cy="860425"/>
            <wp:effectExtent l="0" t="0" r="9525" b="0"/>
            <wp:wrapTight wrapText="bothSides">
              <wp:wrapPolygon edited="0">
                <wp:start x="0" y="0"/>
                <wp:lineTo x="0" y="21042"/>
                <wp:lineTo x="21491" y="21042"/>
                <wp:lineTo x="2149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5A" w:rsidRDefault="009B595A" w:rsidP="00862944"/>
    <w:p w:rsidR="009B595A" w:rsidRDefault="009B595A" w:rsidP="00862944"/>
    <w:p w:rsidR="009B595A" w:rsidRDefault="009B595A" w:rsidP="00862944"/>
    <w:p w:rsidR="009B595A" w:rsidRDefault="0080428B" w:rsidP="00862944">
      <w:r>
        <w:rPr>
          <w:noProof/>
          <w:lang w:eastAsia="el-GR"/>
        </w:rPr>
        <w:drawing>
          <wp:anchor distT="0" distB="0" distL="114300" distR="114300" simplePos="0" relativeHeight="251668480" behindDoc="1" locked="0" layoutInCell="1" allowOverlap="1" wp14:anchorId="5767ABA5" wp14:editId="3F30BB8C">
            <wp:simplePos x="0" y="0"/>
            <wp:positionH relativeFrom="column">
              <wp:posOffset>285750</wp:posOffset>
            </wp:positionH>
            <wp:positionV relativeFrom="paragraph">
              <wp:posOffset>83820</wp:posOffset>
            </wp:positionV>
            <wp:extent cx="4457700" cy="1845945"/>
            <wp:effectExtent l="0" t="0" r="0" b="1905"/>
            <wp:wrapTight wrapText="bothSides">
              <wp:wrapPolygon edited="0">
                <wp:start x="0" y="0"/>
                <wp:lineTo x="0" y="21399"/>
                <wp:lineTo x="21508" y="21399"/>
                <wp:lineTo x="2150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428B" w:rsidRDefault="0080428B" w:rsidP="00862944"/>
    <w:p w:rsidR="0080428B" w:rsidRDefault="0080428B" w:rsidP="0080428B"/>
    <w:p w:rsidR="0080428B" w:rsidRDefault="0080428B" w:rsidP="0080428B"/>
    <w:p w:rsidR="0080428B" w:rsidRDefault="0080428B" w:rsidP="0080428B"/>
    <w:p w:rsidR="0080428B" w:rsidRDefault="0080428B" w:rsidP="0080428B"/>
    <w:p w:rsidR="0080428B" w:rsidRDefault="0080428B" w:rsidP="0080428B"/>
    <w:p w:rsidR="0080428B" w:rsidRDefault="009B595A" w:rsidP="0080428B">
      <w:r>
        <w:t xml:space="preserve">Με αριστερό κλικ πάνω σε μία ομάδα χρηστών </w:t>
      </w:r>
      <w:r w:rsidR="0080428B">
        <w:t>μας δίνεται η δυνατότητα</w:t>
      </w:r>
      <w:r>
        <w:t xml:space="preserve"> να</w:t>
      </w:r>
      <w:r w:rsidR="0080428B">
        <w:t xml:space="preserve"> </w:t>
      </w:r>
      <w:r>
        <w:t>διαχειριστούμε</w:t>
      </w:r>
      <w:r w:rsidR="0080428B">
        <w:t xml:space="preserve"> αυτή την ομάδα. Επιλέγοντας «Διαχείριση ομάδας» μας εμφανίζεται ένα νέο παράθυρο στο οποίο μπορούμε να εντάξουμε ή να απεντάξουμε χρήστες σε αυτή την ομάδα.</w:t>
      </w:r>
      <w:r w:rsidR="0080428B" w:rsidRPr="0080428B">
        <w:t xml:space="preserve"> </w:t>
      </w:r>
      <w:r w:rsidR="0080428B">
        <w:t>Για την εύρεση των χρηστών που επιθυμούμε να προσθέσουμε, μπορούμε να χρησιμοποιήσουμε μέρος του λεκτικού του ονόματος χρήστη και το σύστημα θα μας επιστρέψει τα πιθανά αποτελέσματα, από τα οποία μπορούμε να επιλέξουμε τον επιθυμητό χρήστη ΠΣΔ.</w:t>
      </w:r>
    </w:p>
    <w:p w:rsidR="0080428B" w:rsidRDefault="0080428B" w:rsidP="00862944">
      <w:r>
        <w:rPr>
          <w:noProof/>
          <w:lang w:eastAsia="el-GR"/>
        </w:rPr>
        <w:drawing>
          <wp:anchor distT="0" distB="0" distL="114300" distR="114300" simplePos="0" relativeHeight="251669504" behindDoc="1" locked="0" layoutInCell="1" allowOverlap="1" wp14:anchorId="3D5AE13B" wp14:editId="627F76BD">
            <wp:simplePos x="0" y="0"/>
            <wp:positionH relativeFrom="margin">
              <wp:align>center</wp:align>
            </wp:positionH>
            <wp:positionV relativeFrom="paragraph">
              <wp:posOffset>9525</wp:posOffset>
            </wp:positionV>
            <wp:extent cx="4417060" cy="2724150"/>
            <wp:effectExtent l="0" t="0" r="2540" b="0"/>
            <wp:wrapTight wrapText="bothSides">
              <wp:wrapPolygon edited="0">
                <wp:start x="0" y="0"/>
                <wp:lineTo x="0" y="21449"/>
                <wp:lineTo x="21519" y="21449"/>
                <wp:lineTo x="2151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70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95A" w:rsidRDefault="0080428B" w:rsidP="00862944">
      <w:r>
        <w:t xml:space="preserve">  </w:t>
      </w:r>
    </w:p>
    <w:p w:rsidR="009B595A" w:rsidRDefault="009B595A" w:rsidP="00862944"/>
    <w:p w:rsidR="0080428B" w:rsidRDefault="0080428B" w:rsidP="00862944"/>
    <w:p w:rsidR="0080428B" w:rsidRDefault="0080428B" w:rsidP="00862944"/>
    <w:p w:rsidR="0080428B" w:rsidRDefault="0080428B" w:rsidP="00862944"/>
    <w:p w:rsidR="0080428B" w:rsidRDefault="0080428B" w:rsidP="00862944"/>
    <w:p w:rsidR="0080428B" w:rsidRDefault="0080428B" w:rsidP="00862944"/>
    <w:p w:rsidR="0080428B" w:rsidRDefault="0080428B" w:rsidP="00862944"/>
    <w:p w:rsidR="0080428B" w:rsidRDefault="0080428B" w:rsidP="00862944"/>
    <w:p w:rsidR="0080428B" w:rsidRDefault="0080428B" w:rsidP="00862944">
      <w:r>
        <w:lastRenderedPageBreak/>
        <w:t xml:space="preserve">Εάν επιθυμούμε να αφαιρέσουμε ένα χρήστη από μία ομάδα, </w:t>
      </w:r>
      <w:r w:rsidR="002E3C41">
        <w:t xml:space="preserve">από το παράθυρο διαχείρισης </w:t>
      </w:r>
      <w:r>
        <w:t xml:space="preserve">απλά επιλέγουμε το κουμπί </w:t>
      </w:r>
      <w:r>
        <w:rPr>
          <w:noProof/>
          <w:lang w:eastAsia="el-GR"/>
        </w:rPr>
        <w:drawing>
          <wp:inline distT="0" distB="0" distL="0" distR="0">
            <wp:extent cx="228600"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2E3C41">
        <w:t xml:space="preserve"> στην εγγραφή του χρήστη. Για να ολοκληρώσουμε τη διαχείριση της ομάδας επιλέγουμε το κουμπί </w:t>
      </w:r>
      <w:r w:rsidR="002E3C41">
        <w:rPr>
          <w:noProof/>
          <w:lang w:eastAsia="el-GR"/>
        </w:rPr>
        <w:drawing>
          <wp:inline distT="0" distB="0" distL="0" distR="0">
            <wp:extent cx="200025" cy="190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2E3C41">
        <w:t xml:space="preserve"> του παραθύρου.</w:t>
      </w:r>
    </w:p>
    <w:p w:rsidR="009B595A" w:rsidRDefault="0080428B" w:rsidP="00862944">
      <w:r>
        <w:rPr>
          <w:noProof/>
          <w:lang w:eastAsia="el-GR"/>
        </w:rPr>
        <w:drawing>
          <wp:inline distT="0" distB="0" distL="0" distR="0">
            <wp:extent cx="5267325" cy="3257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3257550"/>
                    </a:xfrm>
                    <a:prstGeom prst="rect">
                      <a:avLst/>
                    </a:prstGeom>
                    <a:noFill/>
                    <a:ln>
                      <a:noFill/>
                    </a:ln>
                  </pic:spPr>
                </pic:pic>
              </a:graphicData>
            </a:graphic>
          </wp:inline>
        </w:drawing>
      </w:r>
      <w:r>
        <w:t xml:space="preserve">  </w:t>
      </w:r>
    </w:p>
    <w:p w:rsidR="002E3C41" w:rsidRDefault="002E3C41" w:rsidP="002E3C41">
      <w:pPr>
        <w:pStyle w:val="Heading4"/>
      </w:pPr>
      <w:r>
        <w:t>Μενού «Βοήθεια»</w:t>
      </w:r>
    </w:p>
    <w:p w:rsidR="009B595A" w:rsidRDefault="002E3C41" w:rsidP="00862944">
      <w:r>
        <w:t xml:space="preserve">Εάν αντιμετωπίσουμε οποιαδήποτε προβληματική λειτουργία στην υπηρεσία </w:t>
      </w:r>
      <w:r>
        <w:rPr>
          <w:lang w:val="en-US"/>
        </w:rPr>
        <w:t>myfiles</w:t>
      </w:r>
      <w:r w:rsidRPr="002E3C41">
        <w:t xml:space="preserve">, </w:t>
      </w:r>
      <w:r>
        <w:t xml:space="preserve">έχουμε τη δυνατότητα να υποβάλουμε σχετικό Τεχνικό Δελτίο , επιλέγοντας το κουμπί </w:t>
      </w:r>
      <w:r>
        <w:object w:dxaOrig="885" w:dyaOrig="375">
          <v:shape id="_x0000_i1324" type="#_x0000_t75" style="width:36pt;height:15pt" o:ole="">
            <v:imagedata r:id="rId35" o:title=""/>
          </v:shape>
          <o:OLEObject Type="Embed" ProgID="PBrush" ShapeID="_x0000_i1324" DrawAspect="Content" ObjectID="_1465719733" r:id="rId36"/>
        </w:object>
      </w:r>
      <w:r>
        <w:t xml:space="preserve"> και στη συνέχεια την επιλογή «Αναφορά Προβλήματος». Το σύστημα θα μας οδηγήσει στη σελίδα του ΠΣ </w:t>
      </w:r>
      <w:r>
        <w:rPr>
          <w:lang w:val="en-US"/>
        </w:rPr>
        <w:t>ticketing</w:t>
      </w:r>
      <w:r w:rsidRPr="002E3C41">
        <w:t xml:space="preserve"> </w:t>
      </w:r>
      <w:r>
        <w:t>του ΠΣΔ (</w:t>
      </w:r>
      <w:r>
        <w:rPr>
          <w:lang w:val="en-US"/>
        </w:rPr>
        <w:t>helpdesk</w:t>
      </w:r>
      <w:r w:rsidRPr="002E3C41">
        <w:t>.</w:t>
      </w:r>
      <w:r>
        <w:rPr>
          <w:lang w:val="en-US"/>
        </w:rPr>
        <w:t>sch</w:t>
      </w:r>
      <w:r w:rsidRPr="002E3C41">
        <w:t>.</w:t>
      </w:r>
      <w:r>
        <w:rPr>
          <w:lang w:val="en-US"/>
        </w:rPr>
        <w:t>gr</w:t>
      </w:r>
      <w:r w:rsidRPr="002E3C41">
        <w:t>)</w:t>
      </w:r>
      <w:r>
        <w:t xml:space="preserve">. </w:t>
      </w:r>
    </w:p>
    <w:p w:rsidR="00237805" w:rsidRPr="002E3C41" w:rsidRDefault="00237805" w:rsidP="00862944">
      <w:r>
        <w:t xml:space="preserve">Για τη σωστή υποβολή του Τεχνικού Δελτίου θα πρέπει να </w:t>
      </w:r>
      <w:r w:rsidR="00E33005">
        <w:t>επιλέξουμε</w:t>
      </w:r>
      <w:r>
        <w:t>:</w:t>
      </w:r>
      <w:r>
        <w:rPr>
          <w:noProof/>
          <w:lang w:eastAsia="el-GR"/>
        </w:rPr>
        <w:drawing>
          <wp:inline distT="0" distB="0" distL="0" distR="0">
            <wp:extent cx="3314700"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4700" cy="190500"/>
                    </a:xfrm>
                    <a:prstGeom prst="rect">
                      <a:avLst/>
                    </a:prstGeom>
                    <a:noFill/>
                    <a:ln>
                      <a:noFill/>
                    </a:ln>
                  </pic:spPr>
                </pic:pic>
              </a:graphicData>
            </a:graphic>
          </wp:inline>
        </w:drawing>
      </w:r>
    </w:p>
    <w:p w:rsidR="009B595A" w:rsidRDefault="00A85B55" w:rsidP="00862944">
      <w:r>
        <w:t>Εργαλείο «Ειδοποιήσεις διαμοιρασμού αρχείων»</w:t>
      </w:r>
    </w:p>
    <w:p w:rsidR="00A85B55" w:rsidRDefault="00A85B55" w:rsidP="00862944">
      <w:r>
        <w:t>Εάν κάποιος χρήστης του ΠΣΔ μας έχει συμπεριλάβει σε κάποια ομάδα διαμοιρασμού αρχείων ή μας έχει διαμοιράσει προσωπικά ένα αρχείο, τότε θα μας εμφανιστεί σχετική ειδοποίησης στο συγκεκριμένο εργαλείο.</w:t>
      </w:r>
    </w:p>
    <w:p w:rsidR="00A85B55" w:rsidRDefault="00A85B55" w:rsidP="00862944">
      <w:r>
        <w:rPr>
          <w:noProof/>
          <w:lang w:eastAsia="el-GR"/>
        </w:rPr>
        <w:drawing>
          <wp:inline distT="0" distB="0" distL="0" distR="0">
            <wp:extent cx="2514600" cy="676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38">
                      <a:extLst>
                        <a:ext uri="{28A0092B-C50C-407E-A947-70E740481C1C}">
                          <a14:useLocalDpi xmlns:a14="http://schemas.microsoft.com/office/drawing/2010/main" val="0"/>
                        </a:ext>
                      </a:extLst>
                    </a:blip>
                    <a:srcRect l="3203" r="2846"/>
                    <a:stretch/>
                  </pic:blipFill>
                  <pic:spPr bwMode="auto">
                    <a:xfrm>
                      <a:off x="0" y="0"/>
                      <a:ext cx="2514600" cy="676275"/>
                    </a:xfrm>
                    <a:prstGeom prst="rect">
                      <a:avLst/>
                    </a:prstGeom>
                    <a:noFill/>
                    <a:ln>
                      <a:noFill/>
                    </a:ln>
                    <a:extLst>
                      <a:ext uri="{53640926-AAD7-44D8-BBD7-CCE9431645EC}">
                        <a14:shadowObscured xmlns:a14="http://schemas.microsoft.com/office/drawing/2010/main"/>
                      </a:ext>
                    </a:extLst>
                  </pic:spPr>
                </pic:pic>
              </a:graphicData>
            </a:graphic>
          </wp:inline>
        </w:drawing>
      </w:r>
    </w:p>
    <w:p w:rsidR="00A85B55" w:rsidRDefault="00A85B55" w:rsidP="00862944">
      <w:r>
        <w:t xml:space="preserve">Για να προσπελάσουμε τα αρχεία που μας έχουν διαμοιράσει, επιλέγουμε το φάκελο </w:t>
      </w:r>
      <w:r>
        <w:rPr>
          <w:lang w:val="en-US"/>
        </w:rPr>
        <w:t>public</w:t>
      </w:r>
      <w:r w:rsidRPr="00A85B55">
        <w:t xml:space="preserve"> </w:t>
      </w:r>
      <w:r>
        <w:t xml:space="preserve">από το αριστερό </w:t>
      </w:r>
      <w:r>
        <w:rPr>
          <w:lang w:val="en-US"/>
        </w:rPr>
        <w:t>pane</w:t>
      </w:r>
      <w:r w:rsidRPr="00A85B55">
        <w:t xml:space="preserve"> </w:t>
      </w:r>
      <w:r>
        <w:t xml:space="preserve">και στο κεντρικό παράθυρο κάνουμε διπλό κλικ στο φάκελο με το όνομα χρήστη που μας έκανε το διαμοιρασμό. </w:t>
      </w:r>
    </w:p>
    <w:p w:rsidR="00A85B55" w:rsidRDefault="00A85B55" w:rsidP="00862944">
      <w:r>
        <w:lastRenderedPageBreak/>
        <w:t xml:space="preserve">Εάν θέλουμε να αφαιρέσουμε τη σχετική ειδοποίηση, </w:t>
      </w:r>
      <w:r w:rsidR="006555D1">
        <w:t xml:space="preserve">επιλέγουμε το κουμπί των ειδοποιήσεων </w:t>
      </w:r>
      <w:r>
        <w:t xml:space="preserve">και στο νέο παράθυρο που θα ανοίξει </w:t>
      </w:r>
      <w:r w:rsidR="006555D1">
        <w:t xml:space="preserve">μαρκάρουμε τα σχετικά αρχεία και επιλέγουμε το κουμπί </w:t>
      </w:r>
      <w:r>
        <w:t xml:space="preserve"> </w:t>
      </w:r>
      <w:r w:rsidR="006555D1">
        <w:t xml:space="preserve"> </w:t>
      </w:r>
      <w:r>
        <w:rPr>
          <w:noProof/>
          <w:lang w:eastAsia="el-GR"/>
        </w:rPr>
        <w:drawing>
          <wp:inline distT="0" distB="0" distL="0" distR="0">
            <wp:extent cx="1381125" cy="238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rotWithShape="1">
                    <a:blip r:embed="rId39">
                      <a:extLst>
                        <a:ext uri="{28A0092B-C50C-407E-A947-70E740481C1C}">
                          <a14:useLocalDpi xmlns:a14="http://schemas.microsoft.com/office/drawing/2010/main" val="0"/>
                        </a:ext>
                      </a:extLst>
                    </a:blip>
                    <a:srcRect l="1594" t="7693" r="69522" b="83946"/>
                    <a:stretch/>
                  </pic:blipFill>
                  <pic:spPr bwMode="auto">
                    <a:xfrm>
                      <a:off x="0" y="0"/>
                      <a:ext cx="1381125" cy="238125"/>
                    </a:xfrm>
                    <a:prstGeom prst="rect">
                      <a:avLst/>
                    </a:prstGeom>
                    <a:noFill/>
                    <a:ln>
                      <a:noFill/>
                    </a:ln>
                    <a:extLst>
                      <a:ext uri="{53640926-AAD7-44D8-BBD7-CCE9431645EC}">
                        <a14:shadowObscured xmlns:a14="http://schemas.microsoft.com/office/drawing/2010/main"/>
                      </a:ext>
                    </a:extLst>
                  </pic:spPr>
                </pic:pic>
              </a:graphicData>
            </a:graphic>
          </wp:inline>
        </w:drawing>
      </w:r>
      <w:r w:rsidR="006555D1">
        <w:t>.</w:t>
      </w:r>
    </w:p>
    <w:p w:rsidR="00A85B55" w:rsidRDefault="006555D1" w:rsidP="006555D1">
      <w:pPr>
        <w:pStyle w:val="Heading4"/>
      </w:pPr>
      <w:r>
        <w:t>Εργαλείο εξόδου</w:t>
      </w:r>
    </w:p>
    <w:p w:rsidR="006555D1" w:rsidRDefault="006555D1" w:rsidP="00862944">
      <w:r>
        <w:t xml:space="preserve">Επιλέγοντας το κουμπί </w:t>
      </w:r>
      <w:r>
        <w:rPr>
          <w:noProof/>
          <w:lang w:eastAsia="el-GR"/>
        </w:rPr>
        <w:drawing>
          <wp:inline distT="0" distB="0" distL="0" distR="0">
            <wp:extent cx="876300" cy="285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t xml:space="preserve"> μας δίνεται η δυνατότητα να εξέλθουμε από την υπηρεσία διαμοιρασμού αρχείων.</w:t>
      </w:r>
    </w:p>
    <w:p w:rsidR="006555D1" w:rsidRDefault="006555D1" w:rsidP="006555D1">
      <w:pPr>
        <w:pStyle w:val="Heading3"/>
      </w:pPr>
      <w:r>
        <w:t>Εργαλεία επεξεργασίας αρχείων</w:t>
      </w:r>
    </w:p>
    <w:p w:rsidR="00A85B55" w:rsidRDefault="006555D1" w:rsidP="00862944">
      <w:r>
        <w:t>Εάν επιλέξουμε ένα αρχείο, μας δίνεται η δυνατότητα να εκτελέσουμε μία σειρά από ενέργειες, οι οποίες περιγράφονται παρακάτω.</w:t>
      </w:r>
    </w:p>
    <w:tbl>
      <w:tblPr>
        <w:tblStyle w:val="TableGrid"/>
        <w:tblW w:w="10632" w:type="dxa"/>
        <w:tblInd w:w="-1139" w:type="dxa"/>
        <w:tblLook w:val="04A0" w:firstRow="1" w:lastRow="0" w:firstColumn="1" w:lastColumn="0" w:noHBand="0" w:noVBand="1"/>
      </w:tblPr>
      <w:tblGrid>
        <w:gridCol w:w="768"/>
        <w:gridCol w:w="1448"/>
        <w:gridCol w:w="8416"/>
      </w:tblGrid>
      <w:tr w:rsidR="00D31ADB" w:rsidRPr="00D31ADB" w:rsidTr="00D31ADB">
        <w:tc>
          <w:tcPr>
            <w:tcW w:w="750" w:type="dxa"/>
          </w:tcPr>
          <w:p w:rsidR="00D31ADB" w:rsidRPr="00D31ADB" w:rsidRDefault="00D31ADB" w:rsidP="00D31ADB">
            <w:pPr>
              <w:jc w:val="center"/>
              <w:rPr>
                <w:b/>
                <w:sz w:val="18"/>
              </w:rPr>
            </w:pPr>
            <w:r w:rsidRPr="00D31ADB">
              <w:rPr>
                <w:b/>
                <w:sz w:val="18"/>
              </w:rPr>
              <w:t>Κουμπί</w:t>
            </w:r>
          </w:p>
        </w:tc>
        <w:tc>
          <w:tcPr>
            <w:tcW w:w="1448" w:type="dxa"/>
          </w:tcPr>
          <w:p w:rsidR="00D31ADB" w:rsidRPr="00D31ADB" w:rsidRDefault="00D31ADB" w:rsidP="00D31ADB">
            <w:pPr>
              <w:jc w:val="center"/>
              <w:rPr>
                <w:b/>
                <w:sz w:val="18"/>
              </w:rPr>
            </w:pPr>
            <w:r w:rsidRPr="00D31ADB">
              <w:rPr>
                <w:b/>
                <w:sz w:val="18"/>
              </w:rPr>
              <w:t>Ενέργεια</w:t>
            </w:r>
          </w:p>
        </w:tc>
        <w:tc>
          <w:tcPr>
            <w:tcW w:w="8434" w:type="dxa"/>
          </w:tcPr>
          <w:p w:rsidR="00D31ADB" w:rsidRPr="00D31ADB" w:rsidRDefault="00D31ADB" w:rsidP="00D31ADB">
            <w:pPr>
              <w:jc w:val="center"/>
              <w:rPr>
                <w:b/>
                <w:sz w:val="18"/>
              </w:rPr>
            </w:pPr>
            <w:r w:rsidRPr="00D31ADB">
              <w:rPr>
                <w:b/>
                <w:sz w:val="18"/>
              </w:rPr>
              <w:t>Περιγραφή</w:t>
            </w:r>
          </w:p>
        </w:tc>
      </w:tr>
      <w:tr w:rsidR="00D31ADB" w:rsidRPr="00D31ADB" w:rsidTr="00D31ADB">
        <w:tc>
          <w:tcPr>
            <w:tcW w:w="750" w:type="dxa"/>
          </w:tcPr>
          <w:p w:rsidR="00D31ADB" w:rsidRPr="00D31ADB" w:rsidRDefault="00D31ADB" w:rsidP="00D31ADB">
            <w:pPr>
              <w:rPr>
                <w:sz w:val="18"/>
              </w:rPr>
            </w:pPr>
            <w:r w:rsidRPr="00D31ADB">
              <w:rPr>
                <w:sz w:val="18"/>
              </w:rPr>
              <w:object w:dxaOrig="390" w:dyaOrig="345">
                <v:shape id="_x0000_i2582" type="#_x0000_t75" style="width:19.5pt;height:17.25pt" o:ole="">
                  <v:imagedata r:id="rId41" o:title=""/>
                </v:shape>
                <o:OLEObject Type="Embed" ProgID="PBrush" ShapeID="_x0000_i2582" DrawAspect="Content" ObjectID="_1465719734" r:id="rId42"/>
              </w:object>
            </w:r>
          </w:p>
        </w:tc>
        <w:tc>
          <w:tcPr>
            <w:tcW w:w="1448" w:type="dxa"/>
          </w:tcPr>
          <w:p w:rsidR="00D31ADB" w:rsidRPr="00D31ADB" w:rsidRDefault="00D31ADB" w:rsidP="00D31ADB">
            <w:pPr>
              <w:rPr>
                <w:sz w:val="18"/>
              </w:rPr>
            </w:pPr>
            <w:r w:rsidRPr="00D31ADB">
              <w:rPr>
                <w:sz w:val="18"/>
              </w:rPr>
              <w:t xml:space="preserve">Μετονομασία </w:t>
            </w:r>
          </w:p>
        </w:tc>
        <w:tc>
          <w:tcPr>
            <w:tcW w:w="8434" w:type="dxa"/>
          </w:tcPr>
          <w:p w:rsidR="00D31ADB" w:rsidRPr="00D31ADB" w:rsidRDefault="00D31ADB" w:rsidP="00D31ADB">
            <w:pPr>
              <w:rPr>
                <w:sz w:val="18"/>
              </w:rPr>
            </w:pPr>
            <w:r>
              <w:rPr>
                <w:sz w:val="18"/>
              </w:rPr>
              <w:t>Αλλαγή του ονόματος του αρχείου</w:t>
            </w:r>
          </w:p>
        </w:tc>
      </w:tr>
      <w:tr w:rsidR="00D31ADB" w:rsidRPr="00D31ADB" w:rsidTr="00D31ADB">
        <w:tc>
          <w:tcPr>
            <w:tcW w:w="750" w:type="dxa"/>
          </w:tcPr>
          <w:p w:rsidR="00D31ADB" w:rsidRPr="00D31ADB" w:rsidRDefault="00D31ADB" w:rsidP="00D31ADB">
            <w:pPr>
              <w:rPr>
                <w:sz w:val="18"/>
              </w:rPr>
            </w:pPr>
            <w:r w:rsidRPr="00D31ADB">
              <w:rPr>
                <w:sz w:val="18"/>
              </w:rPr>
              <w:object w:dxaOrig="360" w:dyaOrig="300">
                <v:shape id="_x0000_i2583" type="#_x0000_t75" style="width:18pt;height:15pt" o:ole="">
                  <v:imagedata r:id="rId43" o:title=""/>
                </v:shape>
                <o:OLEObject Type="Embed" ProgID="PBrush" ShapeID="_x0000_i2583" DrawAspect="Content" ObjectID="_1465719735" r:id="rId44"/>
              </w:object>
            </w:r>
          </w:p>
        </w:tc>
        <w:tc>
          <w:tcPr>
            <w:tcW w:w="1448" w:type="dxa"/>
          </w:tcPr>
          <w:p w:rsidR="00D31ADB" w:rsidRPr="00D31ADB" w:rsidRDefault="00D31ADB" w:rsidP="00D31ADB">
            <w:pPr>
              <w:rPr>
                <w:sz w:val="18"/>
              </w:rPr>
            </w:pPr>
            <w:r w:rsidRPr="00D31ADB">
              <w:rPr>
                <w:sz w:val="18"/>
              </w:rPr>
              <w:t>Διαγραφή</w:t>
            </w:r>
          </w:p>
        </w:tc>
        <w:tc>
          <w:tcPr>
            <w:tcW w:w="8434" w:type="dxa"/>
          </w:tcPr>
          <w:p w:rsidR="00D31ADB" w:rsidRPr="00D31ADB" w:rsidRDefault="00D31ADB" w:rsidP="00D31ADB">
            <w:pPr>
              <w:rPr>
                <w:sz w:val="18"/>
              </w:rPr>
            </w:pPr>
            <w:r>
              <w:rPr>
                <w:sz w:val="18"/>
              </w:rPr>
              <w:t>Διαγραφή του αρχείου</w:t>
            </w:r>
          </w:p>
        </w:tc>
      </w:tr>
      <w:tr w:rsidR="00D31ADB" w:rsidRPr="00D31ADB" w:rsidTr="00D31ADB">
        <w:tc>
          <w:tcPr>
            <w:tcW w:w="750" w:type="dxa"/>
          </w:tcPr>
          <w:p w:rsidR="00D31ADB" w:rsidRPr="00D31ADB" w:rsidRDefault="00D31ADB" w:rsidP="00D31ADB">
            <w:pPr>
              <w:rPr>
                <w:sz w:val="18"/>
              </w:rPr>
            </w:pPr>
            <w:r w:rsidRPr="00D31ADB">
              <w:rPr>
                <w:sz w:val="18"/>
              </w:rPr>
              <w:object w:dxaOrig="315" w:dyaOrig="285">
                <v:shape id="_x0000_i2584" type="#_x0000_t75" style="width:15.75pt;height:14.25pt" o:ole="">
                  <v:imagedata r:id="rId45" o:title=""/>
                </v:shape>
                <o:OLEObject Type="Embed" ProgID="PBrush" ShapeID="_x0000_i2584" DrawAspect="Content" ObjectID="_1465719736" r:id="rId46"/>
              </w:object>
            </w:r>
          </w:p>
        </w:tc>
        <w:tc>
          <w:tcPr>
            <w:tcW w:w="1448" w:type="dxa"/>
          </w:tcPr>
          <w:p w:rsidR="00D31ADB" w:rsidRPr="00D31ADB" w:rsidRDefault="00D31ADB" w:rsidP="00D31ADB">
            <w:pPr>
              <w:rPr>
                <w:sz w:val="18"/>
              </w:rPr>
            </w:pPr>
            <w:r w:rsidRPr="00D31ADB">
              <w:rPr>
                <w:sz w:val="18"/>
              </w:rPr>
              <w:t>Αντιγραφή</w:t>
            </w:r>
          </w:p>
        </w:tc>
        <w:tc>
          <w:tcPr>
            <w:tcW w:w="8434" w:type="dxa"/>
          </w:tcPr>
          <w:p w:rsidR="00D31ADB" w:rsidRPr="00D31ADB" w:rsidRDefault="00D31ADB" w:rsidP="00D31ADB">
            <w:pPr>
              <w:rPr>
                <w:sz w:val="18"/>
              </w:rPr>
            </w:pPr>
            <w:r>
              <w:rPr>
                <w:sz w:val="18"/>
              </w:rPr>
              <w:t xml:space="preserve">Αντιγραφή του αρχείου στο </w:t>
            </w:r>
            <w:r>
              <w:rPr>
                <w:sz w:val="18"/>
                <w:lang w:val="en-US"/>
              </w:rPr>
              <w:t>clipboard</w:t>
            </w:r>
          </w:p>
        </w:tc>
      </w:tr>
      <w:tr w:rsidR="00D31ADB" w:rsidRPr="00D31ADB" w:rsidTr="00D31ADB">
        <w:tc>
          <w:tcPr>
            <w:tcW w:w="750" w:type="dxa"/>
          </w:tcPr>
          <w:p w:rsidR="00D31ADB" w:rsidRPr="00D31ADB" w:rsidRDefault="00D31ADB" w:rsidP="00D31ADB">
            <w:pPr>
              <w:rPr>
                <w:sz w:val="18"/>
              </w:rPr>
            </w:pPr>
            <w:r w:rsidRPr="00D31ADB">
              <w:rPr>
                <w:sz w:val="18"/>
              </w:rPr>
              <w:object w:dxaOrig="225" w:dyaOrig="315">
                <v:shape id="_x0000_i2585" type="#_x0000_t75" style="width:11.25pt;height:15.75pt" o:ole="">
                  <v:imagedata r:id="rId47" o:title=""/>
                </v:shape>
                <o:OLEObject Type="Embed" ProgID="PBrush" ShapeID="_x0000_i2585" DrawAspect="Content" ObjectID="_1465719737" r:id="rId48"/>
              </w:object>
            </w:r>
          </w:p>
        </w:tc>
        <w:tc>
          <w:tcPr>
            <w:tcW w:w="1448" w:type="dxa"/>
          </w:tcPr>
          <w:p w:rsidR="00D31ADB" w:rsidRPr="00D31ADB" w:rsidRDefault="00D31ADB" w:rsidP="00D31ADB">
            <w:pPr>
              <w:rPr>
                <w:sz w:val="18"/>
              </w:rPr>
            </w:pPr>
            <w:r w:rsidRPr="00D31ADB">
              <w:rPr>
                <w:sz w:val="18"/>
              </w:rPr>
              <w:t xml:space="preserve">Αποκοπή </w:t>
            </w:r>
          </w:p>
        </w:tc>
        <w:tc>
          <w:tcPr>
            <w:tcW w:w="8434" w:type="dxa"/>
          </w:tcPr>
          <w:p w:rsidR="00D31ADB" w:rsidRPr="00D31ADB" w:rsidRDefault="00D31ADB" w:rsidP="00D31ADB">
            <w:pPr>
              <w:rPr>
                <w:sz w:val="18"/>
              </w:rPr>
            </w:pPr>
            <w:r>
              <w:rPr>
                <w:sz w:val="18"/>
              </w:rPr>
              <w:t>Αποκοπή</w:t>
            </w:r>
            <w:r>
              <w:rPr>
                <w:sz w:val="18"/>
              </w:rPr>
              <w:t xml:space="preserve"> του αρχείου στο </w:t>
            </w:r>
            <w:r>
              <w:rPr>
                <w:sz w:val="18"/>
                <w:lang w:val="en-US"/>
              </w:rPr>
              <w:t>clipboard</w:t>
            </w:r>
          </w:p>
        </w:tc>
      </w:tr>
      <w:tr w:rsidR="00D31ADB" w:rsidRPr="00D31ADB" w:rsidTr="00D31ADB">
        <w:tc>
          <w:tcPr>
            <w:tcW w:w="750" w:type="dxa"/>
          </w:tcPr>
          <w:p w:rsidR="00D31ADB" w:rsidRPr="00D31ADB" w:rsidRDefault="00D31ADB" w:rsidP="00D31ADB">
            <w:pPr>
              <w:rPr>
                <w:sz w:val="18"/>
              </w:rPr>
            </w:pPr>
            <w:r>
              <w:object w:dxaOrig="330" w:dyaOrig="225">
                <v:shape id="_x0000_i2598" type="#_x0000_t75" style="width:16.5pt;height:11.25pt" o:ole="">
                  <v:imagedata r:id="rId49" o:title=""/>
                </v:shape>
                <o:OLEObject Type="Embed" ProgID="PBrush" ShapeID="_x0000_i2598" DrawAspect="Content" ObjectID="_1465719738" r:id="rId50"/>
              </w:object>
            </w:r>
          </w:p>
        </w:tc>
        <w:tc>
          <w:tcPr>
            <w:tcW w:w="1448" w:type="dxa"/>
          </w:tcPr>
          <w:p w:rsidR="00D31ADB" w:rsidRPr="00D31ADB" w:rsidRDefault="00D31ADB" w:rsidP="00D31ADB">
            <w:pPr>
              <w:rPr>
                <w:sz w:val="18"/>
              </w:rPr>
            </w:pPr>
            <w:r>
              <w:rPr>
                <w:sz w:val="18"/>
              </w:rPr>
              <w:t>Επικόλληση</w:t>
            </w:r>
          </w:p>
        </w:tc>
        <w:tc>
          <w:tcPr>
            <w:tcW w:w="8434" w:type="dxa"/>
          </w:tcPr>
          <w:p w:rsidR="00D31ADB" w:rsidRPr="00D31ADB" w:rsidRDefault="00D31ADB" w:rsidP="00D31ADB">
            <w:pPr>
              <w:rPr>
                <w:sz w:val="18"/>
              </w:rPr>
            </w:pPr>
            <w:r>
              <w:rPr>
                <w:sz w:val="18"/>
              </w:rPr>
              <w:t xml:space="preserve">Επικόλληση </w:t>
            </w:r>
            <w:r>
              <w:rPr>
                <w:sz w:val="18"/>
              </w:rPr>
              <w:t xml:space="preserve">του αρχείου </w:t>
            </w:r>
            <w:r>
              <w:rPr>
                <w:sz w:val="18"/>
              </w:rPr>
              <w:t xml:space="preserve">από το </w:t>
            </w:r>
            <w:r>
              <w:rPr>
                <w:sz w:val="18"/>
                <w:lang w:val="en-US"/>
              </w:rPr>
              <w:t>clipboard</w:t>
            </w:r>
            <w:r>
              <w:rPr>
                <w:sz w:val="18"/>
              </w:rPr>
              <w:t xml:space="preserve"> στο φάκελο που έχουμε επιλέξει</w:t>
            </w:r>
          </w:p>
        </w:tc>
      </w:tr>
      <w:tr w:rsidR="00D31ADB" w:rsidRPr="00D31ADB" w:rsidTr="00D31ADB">
        <w:tc>
          <w:tcPr>
            <w:tcW w:w="750" w:type="dxa"/>
          </w:tcPr>
          <w:p w:rsidR="00D31ADB" w:rsidRPr="00D31ADB" w:rsidRDefault="00D31ADB" w:rsidP="00D31ADB">
            <w:pPr>
              <w:rPr>
                <w:sz w:val="18"/>
              </w:rPr>
            </w:pPr>
            <w:r w:rsidRPr="00D31ADB">
              <w:rPr>
                <w:sz w:val="18"/>
              </w:rPr>
              <w:object w:dxaOrig="330" w:dyaOrig="315">
                <v:shape id="_x0000_i2586" type="#_x0000_t75" style="width:16.5pt;height:15.75pt" o:ole="">
                  <v:imagedata r:id="rId51" o:title=""/>
                </v:shape>
                <o:OLEObject Type="Embed" ProgID="PBrush" ShapeID="_x0000_i2586" DrawAspect="Content" ObjectID="_1465719739" r:id="rId52"/>
              </w:object>
            </w:r>
          </w:p>
        </w:tc>
        <w:tc>
          <w:tcPr>
            <w:tcW w:w="1448" w:type="dxa"/>
          </w:tcPr>
          <w:p w:rsidR="00D31ADB" w:rsidRPr="00D31ADB" w:rsidRDefault="00D31ADB" w:rsidP="00D31ADB">
            <w:pPr>
              <w:rPr>
                <w:sz w:val="18"/>
              </w:rPr>
            </w:pPr>
            <w:r w:rsidRPr="00D31ADB">
              <w:rPr>
                <w:sz w:val="18"/>
              </w:rPr>
              <w:t>Συμπίεση</w:t>
            </w:r>
          </w:p>
        </w:tc>
        <w:tc>
          <w:tcPr>
            <w:tcW w:w="8434" w:type="dxa"/>
          </w:tcPr>
          <w:p w:rsidR="00D31ADB" w:rsidRPr="00D31ADB" w:rsidRDefault="00D31ADB" w:rsidP="00D31ADB">
            <w:pPr>
              <w:rPr>
                <w:sz w:val="18"/>
              </w:rPr>
            </w:pPr>
            <w:r>
              <w:rPr>
                <w:sz w:val="18"/>
              </w:rPr>
              <w:t>Άμεση συμπίεση του αρχείου εντός του φακέλου όπου βρίσκεται</w:t>
            </w:r>
          </w:p>
        </w:tc>
      </w:tr>
      <w:tr w:rsidR="00D31ADB" w:rsidRPr="00D31ADB" w:rsidTr="00D31ADB">
        <w:tc>
          <w:tcPr>
            <w:tcW w:w="750" w:type="dxa"/>
          </w:tcPr>
          <w:p w:rsidR="00D31ADB" w:rsidRPr="00D31ADB" w:rsidRDefault="00D31ADB" w:rsidP="00D31ADB">
            <w:pPr>
              <w:rPr>
                <w:sz w:val="18"/>
              </w:rPr>
            </w:pPr>
            <w:r w:rsidRPr="00D31ADB">
              <w:rPr>
                <w:sz w:val="18"/>
              </w:rPr>
              <w:object w:dxaOrig="270" w:dyaOrig="240">
                <v:shape id="_x0000_i2587" type="#_x0000_t75" style="width:13.5pt;height:12pt" o:ole="">
                  <v:imagedata r:id="rId53" o:title=""/>
                </v:shape>
                <o:OLEObject Type="Embed" ProgID="PBrush" ShapeID="_x0000_i2587" DrawAspect="Content" ObjectID="_1465719740" r:id="rId54"/>
              </w:object>
            </w:r>
          </w:p>
        </w:tc>
        <w:tc>
          <w:tcPr>
            <w:tcW w:w="1448" w:type="dxa"/>
          </w:tcPr>
          <w:p w:rsidR="00D31ADB" w:rsidRPr="00D31ADB" w:rsidRDefault="00D31ADB" w:rsidP="00D31ADB">
            <w:pPr>
              <w:rPr>
                <w:sz w:val="18"/>
              </w:rPr>
            </w:pPr>
            <w:r w:rsidRPr="00D31ADB">
              <w:rPr>
                <w:sz w:val="18"/>
              </w:rPr>
              <w:t>Λήψη Αρχείου</w:t>
            </w:r>
          </w:p>
        </w:tc>
        <w:tc>
          <w:tcPr>
            <w:tcW w:w="8434" w:type="dxa"/>
          </w:tcPr>
          <w:p w:rsidR="00D31ADB" w:rsidRPr="00D31ADB" w:rsidRDefault="00D31ADB" w:rsidP="00D31ADB">
            <w:pPr>
              <w:rPr>
                <w:sz w:val="18"/>
              </w:rPr>
            </w:pPr>
            <w:r>
              <w:rPr>
                <w:sz w:val="18"/>
              </w:rPr>
              <w:t>Λήψη του αρχείου σε τοπικό μέσο αποθήκευσης του Η/Υ μας</w:t>
            </w:r>
          </w:p>
        </w:tc>
      </w:tr>
      <w:tr w:rsidR="00D31ADB" w:rsidRPr="00D31ADB" w:rsidTr="00D31ADB">
        <w:tc>
          <w:tcPr>
            <w:tcW w:w="750" w:type="dxa"/>
          </w:tcPr>
          <w:p w:rsidR="00D31ADB" w:rsidRPr="00D31ADB" w:rsidRDefault="00D31ADB" w:rsidP="00D31ADB">
            <w:pPr>
              <w:rPr>
                <w:sz w:val="18"/>
              </w:rPr>
            </w:pPr>
            <w:r w:rsidRPr="00D31ADB">
              <w:rPr>
                <w:sz w:val="18"/>
              </w:rPr>
              <w:object w:dxaOrig="330" w:dyaOrig="300">
                <v:shape id="_x0000_i2588" type="#_x0000_t75" style="width:16.5pt;height:15pt" o:ole="">
                  <v:imagedata r:id="rId55" o:title=""/>
                </v:shape>
                <o:OLEObject Type="Embed" ProgID="PBrush" ShapeID="_x0000_i2588" DrawAspect="Content" ObjectID="_1465719741" r:id="rId56"/>
              </w:object>
            </w:r>
          </w:p>
        </w:tc>
        <w:tc>
          <w:tcPr>
            <w:tcW w:w="1448" w:type="dxa"/>
          </w:tcPr>
          <w:p w:rsidR="00D31ADB" w:rsidRPr="00D31ADB" w:rsidRDefault="00D31ADB" w:rsidP="00D31ADB">
            <w:pPr>
              <w:rPr>
                <w:sz w:val="18"/>
              </w:rPr>
            </w:pPr>
            <w:r w:rsidRPr="00D31ADB">
              <w:rPr>
                <w:sz w:val="18"/>
              </w:rPr>
              <w:t>Διαμοιρασμός Αρχείου</w:t>
            </w:r>
          </w:p>
        </w:tc>
        <w:tc>
          <w:tcPr>
            <w:tcW w:w="8434" w:type="dxa"/>
          </w:tcPr>
          <w:p w:rsidR="00D31ADB" w:rsidRPr="00D31ADB" w:rsidRDefault="00D31ADB" w:rsidP="00D31ADB">
            <w:pPr>
              <w:rPr>
                <w:sz w:val="18"/>
              </w:rPr>
            </w:pPr>
            <w:r>
              <w:rPr>
                <w:sz w:val="18"/>
              </w:rPr>
              <w:t>Δυνατότητα διαμοιρασμού ενός αρχείο με ένα ή και περισσότερους χρήστες, καθώς και με ομάδες χρηστών</w:t>
            </w:r>
          </w:p>
        </w:tc>
      </w:tr>
      <w:tr w:rsidR="00D31ADB" w:rsidRPr="00D31ADB" w:rsidTr="00D31ADB">
        <w:tc>
          <w:tcPr>
            <w:tcW w:w="750" w:type="dxa"/>
          </w:tcPr>
          <w:p w:rsidR="00D31ADB" w:rsidRPr="00D31ADB" w:rsidRDefault="00D31ADB" w:rsidP="00D31ADB">
            <w:pPr>
              <w:rPr>
                <w:sz w:val="18"/>
              </w:rPr>
            </w:pPr>
            <w:r w:rsidRPr="00D31ADB">
              <w:rPr>
                <w:sz w:val="18"/>
              </w:rPr>
              <w:object w:dxaOrig="345" w:dyaOrig="300">
                <v:shape id="_x0000_i2589" type="#_x0000_t75" style="width:17.25pt;height:15pt" o:ole="">
                  <v:imagedata r:id="rId57" o:title=""/>
                </v:shape>
                <o:OLEObject Type="Embed" ProgID="PBrush" ShapeID="_x0000_i2589" DrawAspect="Content" ObjectID="_1465719742" r:id="rId58"/>
              </w:object>
            </w:r>
          </w:p>
        </w:tc>
        <w:tc>
          <w:tcPr>
            <w:tcW w:w="1448" w:type="dxa"/>
          </w:tcPr>
          <w:p w:rsidR="00D31ADB" w:rsidRPr="00D31ADB" w:rsidRDefault="00D31ADB" w:rsidP="00D31ADB">
            <w:pPr>
              <w:rPr>
                <w:sz w:val="18"/>
              </w:rPr>
            </w:pPr>
            <w:r w:rsidRPr="00D31ADB">
              <w:rPr>
                <w:sz w:val="18"/>
              </w:rPr>
              <w:t>Ετικέτες</w:t>
            </w:r>
          </w:p>
        </w:tc>
        <w:tc>
          <w:tcPr>
            <w:tcW w:w="8434" w:type="dxa"/>
          </w:tcPr>
          <w:p w:rsidR="00D31ADB" w:rsidRPr="00D31ADB" w:rsidRDefault="00D31ADB" w:rsidP="00D31ADB">
            <w:pPr>
              <w:rPr>
                <w:sz w:val="18"/>
              </w:rPr>
            </w:pPr>
            <w:r>
              <w:rPr>
                <w:sz w:val="18"/>
              </w:rPr>
              <w:t>Προσθήκη ετικέτας στο αρχείο</w:t>
            </w:r>
          </w:p>
        </w:tc>
      </w:tr>
      <w:tr w:rsidR="00D31ADB" w:rsidRPr="00D31ADB" w:rsidTr="00D31ADB">
        <w:tc>
          <w:tcPr>
            <w:tcW w:w="750" w:type="dxa"/>
          </w:tcPr>
          <w:p w:rsidR="00D31ADB" w:rsidRPr="00D31ADB" w:rsidRDefault="00D31ADB" w:rsidP="00D31ADB">
            <w:pPr>
              <w:rPr>
                <w:sz w:val="18"/>
              </w:rPr>
            </w:pPr>
          </w:p>
        </w:tc>
        <w:tc>
          <w:tcPr>
            <w:tcW w:w="1448" w:type="dxa"/>
          </w:tcPr>
          <w:p w:rsidR="00D31ADB" w:rsidRPr="00D31ADB" w:rsidRDefault="00D31ADB" w:rsidP="00D31ADB">
            <w:pPr>
              <w:rPr>
                <w:sz w:val="18"/>
              </w:rPr>
            </w:pPr>
            <w:r w:rsidRPr="00D31ADB">
              <w:rPr>
                <w:sz w:val="18"/>
              </w:rPr>
              <w:t>Αναίρεση δημοσιοποίησης</w:t>
            </w:r>
          </w:p>
        </w:tc>
        <w:tc>
          <w:tcPr>
            <w:tcW w:w="8434" w:type="dxa"/>
          </w:tcPr>
          <w:p w:rsidR="00D31ADB" w:rsidRPr="00D31ADB" w:rsidRDefault="00D31ADB" w:rsidP="00D31ADB">
            <w:pPr>
              <w:rPr>
                <w:sz w:val="18"/>
              </w:rPr>
            </w:pPr>
            <w:r>
              <w:rPr>
                <w:sz w:val="18"/>
              </w:rPr>
              <w:t xml:space="preserve">Αναίρεση της δημοσίευσης ενός αρχείου </w:t>
            </w:r>
          </w:p>
        </w:tc>
      </w:tr>
    </w:tbl>
    <w:p w:rsidR="00D31ADB" w:rsidRDefault="00D31ADB" w:rsidP="00862944"/>
    <w:p w:rsidR="00F21AFC" w:rsidRDefault="00D31ADB" w:rsidP="0047741E">
      <w:pPr>
        <w:pStyle w:val="Heading3"/>
      </w:pPr>
      <w:r>
        <w:t>Διαμοιρασμός αρχείου</w:t>
      </w:r>
    </w:p>
    <w:p w:rsidR="0047741E" w:rsidRDefault="0047741E" w:rsidP="006555D1">
      <w:r>
        <w:rPr>
          <w:noProof/>
          <w:lang w:eastAsia="el-GR"/>
        </w:rPr>
        <w:drawing>
          <wp:anchor distT="0" distB="0" distL="114300" distR="114300" simplePos="0" relativeHeight="251672576" behindDoc="1" locked="0" layoutInCell="1" allowOverlap="1" wp14:anchorId="025153E7" wp14:editId="050C6FC8">
            <wp:simplePos x="0" y="0"/>
            <wp:positionH relativeFrom="margin">
              <wp:align>left</wp:align>
            </wp:positionH>
            <wp:positionV relativeFrom="paragraph">
              <wp:posOffset>1036320</wp:posOffset>
            </wp:positionV>
            <wp:extent cx="5219700" cy="753110"/>
            <wp:effectExtent l="0" t="0" r="0" b="8890"/>
            <wp:wrapTight wrapText="bothSides">
              <wp:wrapPolygon edited="0">
                <wp:start x="0" y="0"/>
                <wp:lineTo x="0" y="21309"/>
                <wp:lineTo x="21521" y="21309"/>
                <wp:lineTo x="2152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rotWithShape="1">
                    <a:blip r:embed="rId59">
                      <a:extLst>
                        <a:ext uri="{28A0092B-C50C-407E-A947-70E740481C1C}">
                          <a14:useLocalDpi xmlns:a14="http://schemas.microsoft.com/office/drawing/2010/main" val="0"/>
                        </a:ext>
                      </a:extLst>
                    </a:blip>
                    <a:srcRect b="77971"/>
                    <a:stretch/>
                  </pic:blipFill>
                  <pic:spPr bwMode="auto">
                    <a:xfrm>
                      <a:off x="0" y="0"/>
                      <a:ext cx="5254271" cy="75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Έχοντας επιλέξει ένα αρχείο και αφού επιλέξουμε το κουμπί </w:t>
      </w:r>
      <w:r>
        <w:rPr>
          <w:noProof/>
          <w:lang w:eastAsia="el-GR"/>
        </w:rPr>
        <w:drawing>
          <wp:inline distT="0" distB="0" distL="0" distR="0" wp14:anchorId="60C68BEE" wp14:editId="3BF3150F">
            <wp:extent cx="1304925" cy="209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t xml:space="preserve"> μας δίνεται η δυνατότητα να διαμοιράσουμε αυτό το αρχείο σε ένα ή και περισσότερους χρήστες, καθώς και σε ομάδες χρηστών που ενδεχομένως έχουμε δημιουργήσει. Η σχετική επιλογή γίνεται από τις καρτέλες που εμφανίζονται στο πάνω μέρος του παραθύρου για το διαμοιρασμό. </w:t>
      </w:r>
    </w:p>
    <w:p w:rsidR="0047741E" w:rsidRDefault="0047741E" w:rsidP="0047741E">
      <w:r>
        <w:rPr>
          <w:noProof/>
          <w:lang w:eastAsia="el-GR"/>
        </w:rPr>
        <w:drawing>
          <wp:anchor distT="0" distB="0" distL="114300" distR="114300" simplePos="0" relativeHeight="251671552" behindDoc="1" locked="0" layoutInCell="1" allowOverlap="1" wp14:anchorId="4868A605" wp14:editId="71B5F883">
            <wp:simplePos x="0" y="0"/>
            <wp:positionH relativeFrom="margin">
              <wp:posOffset>390525</wp:posOffset>
            </wp:positionH>
            <wp:positionV relativeFrom="paragraph">
              <wp:posOffset>1424305</wp:posOffset>
            </wp:positionV>
            <wp:extent cx="4152900" cy="904240"/>
            <wp:effectExtent l="0" t="0" r="0" b="0"/>
            <wp:wrapTight wrapText="bothSides">
              <wp:wrapPolygon edited="0">
                <wp:start x="0" y="0"/>
                <wp:lineTo x="0" y="20933"/>
                <wp:lineTo x="21501" y="20933"/>
                <wp:lineTo x="2150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rotWithShape="1">
                    <a:blip r:embed="rId31">
                      <a:extLst>
                        <a:ext uri="{28A0092B-C50C-407E-A947-70E740481C1C}">
                          <a14:useLocalDpi xmlns:a14="http://schemas.microsoft.com/office/drawing/2010/main" val="0"/>
                        </a:ext>
                      </a:extLst>
                    </a:blip>
                    <a:srcRect b="64685"/>
                    <a:stretch/>
                  </pic:blipFill>
                  <pic:spPr bwMode="auto">
                    <a:xfrm>
                      <a:off x="0" y="0"/>
                      <a:ext cx="4152900" cy="90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Για την εύρεση των χρηστών που επιθυμούμε να προσθέσουμε, μπορούμε να χρησιμοποιήσουμε μέρος του λεκτικού του ονόματος χρήστη και το σύστημα θα μας επιστρέψει τα πιθανά αποτελέσματα, από τα οποία μπορούμε να επιλέξουμε τον επιθυμητό χρήστη ΠΣΔ.</w:t>
      </w:r>
    </w:p>
    <w:p w:rsidR="0047741E" w:rsidRDefault="0047741E" w:rsidP="0047741E"/>
    <w:p w:rsidR="0047741E" w:rsidRDefault="0047741E" w:rsidP="006555D1"/>
    <w:p w:rsidR="0047741E" w:rsidRDefault="0047741E" w:rsidP="006555D1"/>
    <w:p w:rsidR="0047741E" w:rsidRDefault="0047741E" w:rsidP="0047741E">
      <w:r>
        <w:lastRenderedPageBreak/>
        <w:t xml:space="preserve">Εάν επιθυμούμε να αφαιρέσουμε ένα χρήστη από μία ομάδα, από το παράθυρο διαχείρισης απλά επιλέγουμε το κουμπί </w:t>
      </w:r>
      <w:r>
        <w:rPr>
          <w:noProof/>
          <w:lang w:eastAsia="el-GR"/>
        </w:rPr>
        <w:drawing>
          <wp:inline distT="0" distB="0" distL="0" distR="0" wp14:anchorId="68893372" wp14:editId="72879C04">
            <wp:extent cx="228600" cy="190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στην εγγραφή του χρήστη. Για να ολοκληρώσουμε τη διαχείριση της ομάδας επιλέγουμε το κουμπί </w:t>
      </w:r>
      <w:r>
        <w:rPr>
          <w:noProof/>
          <w:lang w:eastAsia="el-GR"/>
        </w:rPr>
        <w:drawing>
          <wp:inline distT="0" distB="0" distL="0" distR="0" wp14:anchorId="57792C1B" wp14:editId="5E9DDBF4">
            <wp:extent cx="200025" cy="190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του παραθύρου.</w:t>
      </w:r>
    </w:p>
    <w:p w:rsidR="00D31ADB" w:rsidRDefault="0047741E" w:rsidP="0047741E">
      <w:pPr>
        <w:pStyle w:val="Heading3"/>
      </w:pPr>
      <w:r>
        <w:t>Δημοσιοποίηση αρχείου</w:t>
      </w:r>
    </w:p>
    <w:p w:rsidR="00993911" w:rsidRDefault="0047741E" w:rsidP="006555D1">
      <w:r>
        <w:t xml:space="preserve">Εάν θέλουμε να δημοσιοποιήσουμε ένα αρχείο και σε χρήστες που δεν ανήκουν στο ΠΣΔ, επιλέγουμε </w:t>
      </w:r>
      <w:r>
        <w:rPr>
          <w:noProof/>
          <w:lang w:eastAsia="el-GR"/>
        </w:rPr>
        <w:drawing>
          <wp:inline distT="0" distB="0" distL="0" distR="0">
            <wp:extent cx="13811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t xml:space="preserve"> και αμέσως το αρχείο χαρακτηρίζεται ως δημοσιοποιημένο, με την ένδειξη </w:t>
      </w:r>
      <w:r>
        <w:rPr>
          <w:noProof/>
          <w:lang w:eastAsia="el-GR"/>
        </w:rPr>
        <w:drawing>
          <wp:inline distT="0" distB="0" distL="0" distR="0">
            <wp:extent cx="400050" cy="161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t xml:space="preserve"> στην κατάλληλη στήλη. </w:t>
      </w:r>
      <w:r w:rsidR="00993911">
        <w:t>Ο υπερσύνδεσμος που παράγεται είναι της μορφής:</w:t>
      </w:r>
    </w:p>
    <w:p w:rsidR="00993911" w:rsidRDefault="00993911" w:rsidP="006555D1">
      <w:hyperlink r:id="rId63" w:history="1">
        <w:r w:rsidRPr="00712880">
          <w:rPr>
            <w:rStyle w:val="Hyperlink"/>
          </w:rPr>
          <w:t>http://myfiles.sch.gr/server/get/d10343bae7a814d899e65ddaf6bf54446</w:t>
        </w:r>
      </w:hyperlink>
    </w:p>
    <w:p w:rsidR="0047741E" w:rsidRDefault="0047741E" w:rsidP="006555D1">
      <w:r>
        <w:t xml:space="preserve">Στη συνέχεια, εάν κάνουμε δεξί κλικ στην ένδειξη </w:t>
      </w:r>
      <w:r>
        <w:t xml:space="preserve"> </w:t>
      </w:r>
      <w:r>
        <w:rPr>
          <w:noProof/>
          <w:lang w:eastAsia="el-GR"/>
        </w:rPr>
        <w:drawing>
          <wp:inline distT="0" distB="0" distL="0" distR="0" wp14:anchorId="7F072520" wp14:editId="502828BF">
            <wp:extent cx="400050" cy="161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t xml:space="preserve"> μπορούμε να αντιγράψουμε τον υπερσύνδεσμο που αντιστοιχεί στο σχετικό αρχείο και να το κοινοποιήσουμε με οποιοδήποτε τρόπο επιθυμούμε σε έναν άλλο χρήστη, είτε εντός είτε εκτός ΠΣΔ (πχ </w:t>
      </w:r>
      <w:r w:rsidR="00993911">
        <w:t xml:space="preserve">αποστολή με </w:t>
      </w:r>
      <w:r w:rsidR="00993911">
        <w:rPr>
          <w:lang w:val="en-US"/>
        </w:rPr>
        <w:t>email</w:t>
      </w:r>
      <w:r w:rsidR="00993911" w:rsidRPr="00993911">
        <w:t xml:space="preserve"> </w:t>
      </w:r>
      <w:r w:rsidR="00993911">
        <w:rPr>
          <w:lang w:val="en-US"/>
        </w:rPr>
        <w:t>to</w:t>
      </w:r>
      <w:r w:rsidR="00993911" w:rsidRPr="00993911">
        <w:t xml:space="preserve"> </w:t>
      </w:r>
      <w:r w:rsidR="00993911">
        <w:t>κείμενο του υπερσυνδέσμου).</w:t>
      </w:r>
      <w:r>
        <w:t xml:space="preserve"> </w:t>
      </w:r>
    </w:p>
    <w:p w:rsidR="0047741E" w:rsidRDefault="00993911" w:rsidP="006555D1">
      <w:r>
        <w:t>Εάν επιθυμούμε να πάψουμε την δημοσίευση του αρχείου, απλά το επιλέγουμε και πατάμε την επιλογή «</w:t>
      </w:r>
      <w:r w:rsidRPr="00993911">
        <w:t>Αναίρεση της δημοσίευσης ενός αρχείου</w:t>
      </w:r>
      <w:r>
        <w:t>».</w:t>
      </w:r>
      <w:bookmarkStart w:id="8" w:name="_GoBack"/>
      <w:bookmarkEnd w:id="8"/>
    </w:p>
    <w:sectPr w:rsidR="0047741E" w:rsidSect="00237805">
      <w:headerReference w:type="default" r:id="rId64"/>
      <w:footerReference w:type="default" r:id="rId65"/>
      <w:pgSz w:w="11906" w:h="16838"/>
      <w:pgMar w:top="1819" w:right="1800" w:bottom="1440" w:left="1800" w:header="708"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805" w:rsidRDefault="00237805" w:rsidP="007950EE">
      <w:pPr>
        <w:spacing w:after="0" w:line="240" w:lineRule="auto"/>
      </w:pPr>
      <w:r>
        <w:separator/>
      </w:r>
    </w:p>
  </w:endnote>
  <w:endnote w:type="continuationSeparator" w:id="0">
    <w:p w:rsidR="00237805" w:rsidRDefault="00237805" w:rsidP="00795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772744"/>
      <w:docPartObj>
        <w:docPartGallery w:val="Page Numbers (Bottom of Page)"/>
        <w:docPartUnique/>
      </w:docPartObj>
    </w:sdtPr>
    <w:sdtEndPr>
      <w:rPr>
        <w:noProof/>
      </w:rPr>
    </w:sdtEndPr>
    <w:sdtContent>
      <w:p w:rsidR="00237805" w:rsidRDefault="00237805">
        <w:pPr>
          <w:pStyle w:val="Footer"/>
          <w:jc w:val="right"/>
        </w:pPr>
        <w:r>
          <w:fldChar w:fldCharType="begin"/>
        </w:r>
        <w:r>
          <w:instrText xml:space="preserve"> PAGE   \* MERGEFORMAT </w:instrText>
        </w:r>
        <w:r>
          <w:fldChar w:fldCharType="separate"/>
        </w:r>
        <w:r w:rsidR="009D60D5">
          <w:rPr>
            <w:noProof/>
          </w:rPr>
          <w:t>10</w:t>
        </w:r>
        <w:r>
          <w:rPr>
            <w:noProof/>
          </w:rPr>
          <w:fldChar w:fldCharType="end"/>
        </w:r>
      </w:p>
    </w:sdtContent>
  </w:sdt>
  <w:p w:rsidR="00237805" w:rsidRDefault="002378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805" w:rsidRDefault="00237805" w:rsidP="007950EE">
      <w:pPr>
        <w:spacing w:after="0" w:line="240" w:lineRule="auto"/>
      </w:pPr>
      <w:r>
        <w:separator/>
      </w:r>
    </w:p>
  </w:footnote>
  <w:footnote w:type="continuationSeparator" w:id="0">
    <w:p w:rsidR="00237805" w:rsidRDefault="00237805" w:rsidP="00795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805" w:rsidRDefault="00237805" w:rsidP="00237805">
    <w:pPr>
      <w:pStyle w:val="Header"/>
      <w:ind w:hanging="709"/>
    </w:pPr>
    <w:r>
      <w:rPr>
        <w:noProof/>
        <w:lang w:eastAsia="el-GR"/>
      </w:rPr>
      <w:drawing>
        <wp:anchor distT="0" distB="0" distL="114300" distR="114300" simplePos="0" relativeHeight="251659264" behindDoc="0" locked="0" layoutInCell="1" allowOverlap="1" wp14:anchorId="292FC802" wp14:editId="2918C247">
          <wp:simplePos x="0" y="0"/>
          <wp:positionH relativeFrom="column">
            <wp:posOffset>5364480</wp:posOffset>
          </wp:positionH>
          <wp:positionV relativeFrom="paragraph">
            <wp:posOffset>12065</wp:posOffset>
          </wp:positionV>
          <wp:extent cx="521335" cy="524510"/>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15C">
      <w:object w:dxaOrig="4320" w:dyaOrig="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89.5pt;height:43.5pt" o:ole="">
          <v:imagedata r:id="rId2" o:title="" cropright="17639f"/>
        </v:shape>
        <o:OLEObject Type="Embed" ProgID="PBrush" ShapeID="_x0000_i1033" DrawAspect="Content" ObjectID="_1465719743"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75231"/>
    <w:multiLevelType w:val="multilevel"/>
    <w:tmpl w:val="6258537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rPr>
        <w:b w:val="0"/>
        <w:color w:val="2E74B5" w:themeColor="accent1" w:themeShade="BF"/>
      </w:rPr>
    </w:lvl>
    <w:lvl w:ilvl="3">
      <w:start w:val="1"/>
      <w:numFmt w:val="decimal"/>
      <w:pStyle w:val="Heading4"/>
      <w:lvlText w:val="%1.%2.%3.%4"/>
      <w:lvlJc w:val="left"/>
      <w:pPr>
        <w:ind w:left="864" w:hanging="864"/>
      </w:pPr>
    </w:lvl>
    <w:lvl w:ilvl="4">
      <w:start w:val="1"/>
      <w:numFmt w:val="lowerRoman"/>
      <w:lvlText w:val="%5."/>
      <w:lvlJc w:val="right"/>
      <w:pPr>
        <w:ind w:left="1008" w:hanging="1008"/>
      </w:pPr>
      <w:rPr>
        <w:rFonts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E766B63"/>
    <w:multiLevelType w:val="multilevel"/>
    <w:tmpl w:val="5F6C1DBA"/>
    <w:lvl w:ilvl="0">
      <w:start w:val="1"/>
      <w:numFmt w:val="decimal"/>
      <w:lvlText w:val="%1."/>
      <w:lvlJc w:val="left"/>
      <w:pPr>
        <w:ind w:left="360" w:hanging="36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74C1F1E"/>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FCD26F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7226B43"/>
    <w:multiLevelType w:val="hybridMultilevel"/>
    <w:tmpl w:val="8AF0BB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E0D751F"/>
    <w:multiLevelType w:val="multilevel"/>
    <w:tmpl w:val="E38C252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3"/>
  </w:num>
  <w:num w:numId="15">
    <w:abstractNumId w:val="2"/>
  </w:num>
  <w:num w:numId="16">
    <w:abstractNumId w:val="5"/>
  </w:num>
  <w:num w:numId="17">
    <w:abstractNumId w:val="4"/>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A2"/>
    <w:rsid w:val="00237805"/>
    <w:rsid w:val="002E3C41"/>
    <w:rsid w:val="0047741E"/>
    <w:rsid w:val="004B29FF"/>
    <w:rsid w:val="004E0560"/>
    <w:rsid w:val="006555D1"/>
    <w:rsid w:val="00656E6B"/>
    <w:rsid w:val="007950EE"/>
    <w:rsid w:val="0080428B"/>
    <w:rsid w:val="00862944"/>
    <w:rsid w:val="008F4086"/>
    <w:rsid w:val="00993911"/>
    <w:rsid w:val="009B595A"/>
    <w:rsid w:val="009D60D5"/>
    <w:rsid w:val="00A85B55"/>
    <w:rsid w:val="00CF44F5"/>
    <w:rsid w:val="00D25E53"/>
    <w:rsid w:val="00D31ADB"/>
    <w:rsid w:val="00DE28A2"/>
    <w:rsid w:val="00E33005"/>
    <w:rsid w:val="00F21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76BAD7-A359-4F58-8F1F-44D54C6C3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0EE"/>
  </w:style>
  <w:style w:type="paragraph" w:styleId="Heading1">
    <w:name w:val="heading 1"/>
    <w:basedOn w:val="Normal"/>
    <w:next w:val="Normal"/>
    <w:link w:val="Heading1Char"/>
    <w:autoRedefine/>
    <w:uiPriority w:val="9"/>
    <w:qFormat/>
    <w:rsid w:val="00656E6B"/>
    <w:pPr>
      <w:keepNext/>
      <w:keepLines/>
      <w:numPr>
        <w:numId w:val="13"/>
      </w:numPr>
      <w:spacing w:before="280" w:after="8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autoRedefine/>
    <w:uiPriority w:val="9"/>
    <w:unhideWhenUsed/>
    <w:qFormat/>
    <w:rsid w:val="00656E6B"/>
    <w:pPr>
      <w:numPr>
        <w:ilvl w:val="1"/>
        <w:numId w:val="13"/>
      </w:numPr>
      <w:spacing w:before="160" w:after="80"/>
      <w:outlineLvl w:val="1"/>
    </w:pPr>
    <w:rPr>
      <w:rFonts w:asciiTheme="majorHAnsi" w:eastAsiaTheme="majorEastAsia" w:hAnsiTheme="majorHAnsi" w:cstheme="majorBidi"/>
      <w:color w:val="2E74B5" w:themeColor="accent1" w:themeShade="BF"/>
      <w:sz w:val="24"/>
      <w:szCs w:val="26"/>
    </w:rPr>
  </w:style>
  <w:style w:type="paragraph" w:styleId="Heading3">
    <w:name w:val="heading 3"/>
    <w:basedOn w:val="Heading2"/>
    <w:next w:val="Heading2"/>
    <w:link w:val="Heading3Char"/>
    <w:autoRedefine/>
    <w:uiPriority w:val="9"/>
    <w:unhideWhenUsed/>
    <w:qFormat/>
    <w:rsid w:val="00656E6B"/>
    <w:pPr>
      <w:keepNext/>
      <w:keepLines/>
      <w:numPr>
        <w:ilvl w:val="2"/>
      </w:numPr>
      <w:spacing w:before="40" w:after="0"/>
      <w:outlineLvl w:val="2"/>
    </w:pPr>
    <w:rPr>
      <w:szCs w:val="24"/>
    </w:rPr>
  </w:style>
  <w:style w:type="paragraph" w:styleId="Heading4">
    <w:name w:val="heading 4"/>
    <w:basedOn w:val="Normal"/>
    <w:next w:val="Normal"/>
    <w:link w:val="Heading4Char"/>
    <w:autoRedefine/>
    <w:uiPriority w:val="9"/>
    <w:unhideWhenUsed/>
    <w:qFormat/>
    <w:rsid w:val="00656E6B"/>
    <w:pPr>
      <w:keepNext/>
      <w:keepLines/>
      <w:numPr>
        <w:ilvl w:val="3"/>
        <w:numId w:val="8"/>
      </w:numPr>
      <w:spacing w:before="40" w:after="120"/>
      <w:ind w:left="862" w:hanging="862"/>
      <w:outlineLvl w:val="3"/>
    </w:pPr>
    <w:rPr>
      <w:rFonts w:asciiTheme="majorHAnsi" w:eastAsiaTheme="majorEastAsia" w:hAnsiTheme="majorHAnsi" w:cstheme="majorBidi"/>
      <w:iCs/>
      <w:color w:val="2E74B5" w:themeColor="accent1" w:themeShade="BF"/>
    </w:rPr>
  </w:style>
  <w:style w:type="paragraph" w:styleId="Heading5">
    <w:name w:val="heading 5"/>
    <w:basedOn w:val="Normal"/>
    <w:next w:val="Normal"/>
    <w:link w:val="Heading5Char"/>
    <w:uiPriority w:val="9"/>
    <w:semiHidden/>
    <w:unhideWhenUsed/>
    <w:qFormat/>
    <w:rsid w:val="007950EE"/>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50EE"/>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950EE"/>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950E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50E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6E6B"/>
    <w:rPr>
      <w:rFonts w:asciiTheme="majorHAnsi" w:eastAsiaTheme="majorEastAsia" w:hAnsiTheme="majorHAnsi" w:cstheme="majorBidi"/>
      <w:color w:val="2E74B5" w:themeColor="accent1" w:themeShade="BF"/>
      <w:sz w:val="24"/>
      <w:szCs w:val="26"/>
    </w:rPr>
  </w:style>
  <w:style w:type="character" w:customStyle="1" w:styleId="Heading1Char">
    <w:name w:val="Heading 1 Char"/>
    <w:basedOn w:val="DefaultParagraphFont"/>
    <w:link w:val="Heading1"/>
    <w:uiPriority w:val="9"/>
    <w:rsid w:val="00656E6B"/>
    <w:rPr>
      <w:rFonts w:asciiTheme="majorHAnsi" w:eastAsiaTheme="majorEastAsia" w:hAnsiTheme="majorHAnsi" w:cstheme="majorBidi"/>
      <w:color w:val="2E74B5" w:themeColor="accent1" w:themeShade="BF"/>
      <w:sz w:val="28"/>
      <w:szCs w:val="32"/>
    </w:rPr>
  </w:style>
  <w:style w:type="character" w:customStyle="1" w:styleId="Heading3Char">
    <w:name w:val="Heading 3 Char"/>
    <w:basedOn w:val="DefaultParagraphFont"/>
    <w:link w:val="Heading3"/>
    <w:uiPriority w:val="9"/>
    <w:rsid w:val="00656E6B"/>
    <w:rPr>
      <w:rFonts w:asciiTheme="majorHAnsi" w:eastAsiaTheme="majorEastAsia" w:hAnsiTheme="majorHAnsi" w:cstheme="majorBidi"/>
      <w:color w:val="2E74B5" w:themeColor="accent1" w:themeShade="BF"/>
      <w:sz w:val="24"/>
      <w:szCs w:val="24"/>
    </w:rPr>
  </w:style>
  <w:style w:type="character" w:customStyle="1" w:styleId="Heading4Char">
    <w:name w:val="Heading 4 Char"/>
    <w:basedOn w:val="DefaultParagraphFont"/>
    <w:link w:val="Heading4"/>
    <w:uiPriority w:val="9"/>
    <w:rsid w:val="00656E6B"/>
    <w:rPr>
      <w:rFonts w:asciiTheme="majorHAnsi" w:eastAsiaTheme="majorEastAsia" w:hAnsiTheme="majorHAnsi" w:cstheme="majorBidi"/>
      <w:iCs/>
      <w:color w:val="2E74B5" w:themeColor="accent1" w:themeShade="BF"/>
    </w:rPr>
  </w:style>
  <w:style w:type="character" w:customStyle="1" w:styleId="Heading5Char">
    <w:name w:val="Heading 5 Char"/>
    <w:basedOn w:val="DefaultParagraphFont"/>
    <w:link w:val="Heading5"/>
    <w:uiPriority w:val="9"/>
    <w:semiHidden/>
    <w:rsid w:val="007950E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950E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950E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950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50E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7950EE"/>
    <w:pPr>
      <w:ind w:left="720"/>
      <w:contextualSpacing/>
    </w:pPr>
  </w:style>
  <w:style w:type="paragraph" w:styleId="TOC1">
    <w:name w:val="toc 1"/>
    <w:basedOn w:val="Normal"/>
    <w:next w:val="Normal"/>
    <w:autoRedefine/>
    <w:uiPriority w:val="39"/>
    <w:unhideWhenUsed/>
    <w:rsid w:val="007950EE"/>
    <w:pPr>
      <w:spacing w:after="100"/>
    </w:pPr>
  </w:style>
  <w:style w:type="paragraph" w:styleId="TOC2">
    <w:name w:val="toc 2"/>
    <w:basedOn w:val="Normal"/>
    <w:next w:val="Normal"/>
    <w:autoRedefine/>
    <w:uiPriority w:val="39"/>
    <w:unhideWhenUsed/>
    <w:rsid w:val="007950EE"/>
    <w:pPr>
      <w:spacing w:after="100"/>
      <w:ind w:left="220"/>
    </w:pPr>
  </w:style>
  <w:style w:type="character" w:styleId="Hyperlink">
    <w:name w:val="Hyperlink"/>
    <w:basedOn w:val="DefaultParagraphFont"/>
    <w:uiPriority w:val="99"/>
    <w:unhideWhenUsed/>
    <w:rsid w:val="007950EE"/>
    <w:rPr>
      <w:color w:val="0563C1" w:themeColor="hyperlink"/>
      <w:u w:val="single"/>
    </w:rPr>
  </w:style>
  <w:style w:type="table" w:styleId="TableGrid">
    <w:name w:val="Table Grid"/>
    <w:basedOn w:val="TableNormal"/>
    <w:uiPriority w:val="39"/>
    <w:rsid w:val="0079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7950EE"/>
    <w:pPr>
      <w:spacing w:after="100"/>
      <w:ind w:left="440"/>
    </w:pPr>
  </w:style>
  <w:style w:type="paragraph" w:styleId="FootnoteText">
    <w:name w:val="footnote text"/>
    <w:basedOn w:val="Normal"/>
    <w:link w:val="FootnoteTextChar"/>
    <w:uiPriority w:val="99"/>
    <w:semiHidden/>
    <w:unhideWhenUsed/>
    <w:rsid w:val="0079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50EE"/>
    <w:rPr>
      <w:sz w:val="20"/>
      <w:szCs w:val="20"/>
    </w:rPr>
  </w:style>
  <w:style w:type="character" w:styleId="FootnoteReference">
    <w:name w:val="footnote reference"/>
    <w:basedOn w:val="DefaultParagraphFont"/>
    <w:uiPriority w:val="99"/>
    <w:semiHidden/>
    <w:unhideWhenUsed/>
    <w:rsid w:val="007950EE"/>
    <w:rPr>
      <w:vertAlign w:val="superscript"/>
    </w:rPr>
  </w:style>
  <w:style w:type="paragraph" w:styleId="Header">
    <w:name w:val="header"/>
    <w:basedOn w:val="Normal"/>
    <w:link w:val="HeaderChar"/>
    <w:uiPriority w:val="99"/>
    <w:unhideWhenUsed/>
    <w:rsid w:val="007950E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50EE"/>
  </w:style>
  <w:style w:type="paragraph" w:styleId="Footer">
    <w:name w:val="footer"/>
    <w:basedOn w:val="Normal"/>
    <w:link w:val="FooterChar"/>
    <w:uiPriority w:val="99"/>
    <w:unhideWhenUsed/>
    <w:rsid w:val="007950E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5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oleObject" Target="embeddings/oleObject6.bin"/><Relationship Id="rId47" Type="http://schemas.openxmlformats.org/officeDocument/2006/relationships/image" Target="media/image33.png"/><Relationship Id="rId50" Type="http://schemas.openxmlformats.org/officeDocument/2006/relationships/oleObject" Target="embeddings/oleObject10.bin"/><Relationship Id="rId55" Type="http://schemas.openxmlformats.org/officeDocument/2006/relationships/image" Target="media/image37.png"/><Relationship Id="rId63" Type="http://schemas.openxmlformats.org/officeDocument/2006/relationships/hyperlink" Target="http://myfiles.sch.gr/server/get/d10343bae7a814d899e65ddaf6bf5444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oleObject" Target="embeddings/oleObject14.bin"/><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oleObject" Target="embeddings/oleObject8.bin"/><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30.png"/><Relationship Id="rId54" Type="http://schemas.openxmlformats.org/officeDocument/2006/relationships/oleObject" Target="embeddings/oleObject12.bin"/><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5.bin"/><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40.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5.bin"/><Relationship Id="rId2" Type="http://schemas.openxmlformats.org/officeDocument/2006/relationships/image" Target="media/image1.png"/><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11</Pages>
  <Words>1584</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sprekas</dc:creator>
  <cp:keywords/>
  <dc:description/>
  <cp:lastModifiedBy>sprekas</cp:lastModifiedBy>
  <cp:revision>7</cp:revision>
  <dcterms:created xsi:type="dcterms:W3CDTF">2014-07-01T06:23:00Z</dcterms:created>
  <dcterms:modified xsi:type="dcterms:W3CDTF">2014-07-01T08:33:00Z</dcterms:modified>
</cp:coreProperties>
</file>